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44ED" w14:textId="67E98DB1" w:rsidR="00752B2E" w:rsidRPr="00276E6F" w:rsidRDefault="00752B2E" w:rsidP="00752B2E">
      <w:pPr>
        <w:spacing w:after="0" w:line="240" w:lineRule="auto"/>
        <w:jc w:val="right"/>
        <w:rPr>
          <w:rFonts w:ascii="Times New Roman" w:eastAsia="Calibri" w:hAnsi="Times New Roman" w:cs="Times New Roman"/>
          <w:sz w:val="22"/>
          <w:szCs w:val="22"/>
        </w:rPr>
      </w:pPr>
      <w:r w:rsidRPr="00276E6F">
        <w:rPr>
          <w:rFonts w:ascii="Times New Roman" w:eastAsia="Calibri" w:hAnsi="Times New Roman" w:cs="Times New Roman"/>
          <w:sz w:val="22"/>
          <w:szCs w:val="22"/>
        </w:rPr>
        <w:t xml:space="preserve">Pirkimo sąlygų </w:t>
      </w:r>
      <w:r w:rsidR="005E3981">
        <w:rPr>
          <w:rFonts w:ascii="Times New Roman" w:eastAsia="Calibri" w:hAnsi="Times New Roman" w:cs="Times New Roman"/>
          <w:sz w:val="22"/>
          <w:szCs w:val="22"/>
        </w:rPr>
        <w:t xml:space="preserve">15 </w:t>
      </w:r>
      <w:r w:rsidRPr="00276E6F">
        <w:rPr>
          <w:rFonts w:ascii="Times New Roman" w:eastAsia="Calibri" w:hAnsi="Times New Roman" w:cs="Times New Roman"/>
          <w:sz w:val="22"/>
          <w:szCs w:val="22"/>
        </w:rPr>
        <w:t xml:space="preserve">priedas </w:t>
      </w:r>
    </w:p>
    <w:p w14:paraId="1F1F9413" w14:textId="3DDBE9F7" w:rsidR="004F618A" w:rsidRDefault="00752B2E" w:rsidP="00752B2E">
      <w:pPr>
        <w:spacing w:after="0" w:line="240" w:lineRule="auto"/>
        <w:jc w:val="right"/>
        <w:rPr>
          <w:rFonts w:ascii="Times New Roman" w:eastAsia="Calibri" w:hAnsi="Times New Roman" w:cs="Times New Roman"/>
          <w:sz w:val="22"/>
          <w:szCs w:val="22"/>
        </w:rPr>
      </w:pPr>
      <w:r w:rsidRPr="00276E6F">
        <w:rPr>
          <w:rFonts w:ascii="Times New Roman" w:eastAsia="Calibri" w:hAnsi="Times New Roman" w:cs="Times New Roman"/>
          <w:sz w:val="22"/>
          <w:szCs w:val="22"/>
        </w:rPr>
        <w:t>„</w:t>
      </w:r>
      <w:r w:rsidR="00743A7A">
        <w:rPr>
          <w:rFonts w:ascii="Times New Roman" w:eastAsia="Calibri" w:hAnsi="Times New Roman" w:cs="Times New Roman"/>
          <w:sz w:val="22"/>
          <w:szCs w:val="22"/>
        </w:rPr>
        <w:t xml:space="preserve">Teikiamų dokumentų dėl atitikties </w:t>
      </w:r>
      <w:r w:rsidRPr="00276E6F">
        <w:rPr>
          <w:rFonts w:ascii="Times New Roman" w:eastAsia="Calibri" w:hAnsi="Times New Roman" w:cs="Times New Roman"/>
          <w:sz w:val="22"/>
          <w:szCs w:val="22"/>
        </w:rPr>
        <w:t xml:space="preserve">pašalinimo pagrindų </w:t>
      </w:r>
      <w:r w:rsidR="00743A7A">
        <w:rPr>
          <w:rFonts w:ascii="Times New Roman" w:eastAsia="Calibri" w:hAnsi="Times New Roman" w:cs="Times New Roman"/>
          <w:sz w:val="22"/>
          <w:szCs w:val="22"/>
        </w:rPr>
        <w:t xml:space="preserve">nebuvimo </w:t>
      </w:r>
      <w:r w:rsidRPr="00276E6F">
        <w:rPr>
          <w:rFonts w:ascii="Times New Roman" w:eastAsia="Calibri" w:hAnsi="Times New Roman" w:cs="Times New Roman"/>
          <w:sz w:val="22"/>
          <w:szCs w:val="22"/>
        </w:rPr>
        <w:t xml:space="preserve">ir nacionalinio saugumo </w:t>
      </w:r>
      <w:r w:rsidR="00743A7A">
        <w:rPr>
          <w:rFonts w:ascii="Times New Roman" w:eastAsia="Calibri" w:hAnsi="Times New Roman" w:cs="Times New Roman"/>
          <w:sz w:val="22"/>
          <w:szCs w:val="22"/>
        </w:rPr>
        <w:t>interesams,</w:t>
      </w:r>
      <w:r w:rsidR="009509D6">
        <w:rPr>
          <w:rFonts w:ascii="Times New Roman" w:eastAsia="Calibri" w:hAnsi="Times New Roman" w:cs="Times New Roman"/>
          <w:sz w:val="22"/>
          <w:szCs w:val="22"/>
        </w:rPr>
        <w:t xml:space="preserve"> sąrašas</w:t>
      </w:r>
      <w:r w:rsidRPr="00276E6F">
        <w:rPr>
          <w:rFonts w:ascii="Times New Roman" w:eastAsia="Calibri" w:hAnsi="Times New Roman" w:cs="Times New Roman"/>
          <w:sz w:val="22"/>
          <w:szCs w:val="22"/>
        </w:rPr>
        <w:t>“</w:t>
      </w:r>
    </w:p>
    <w:p w14:paraId="3E4928D0" w14:textId="77777777" w:rsidR="00D456E9" w:rsidRPr="00276E6F" w:rsidRDefault="00D456E9" w:rsidP="00752B2E">
      <w:pPr>
        <w:spacing w:after="0" w:line="240" w:lineRule="auto"/>
        <w:jc w:val="right"/>
        <w:rPr>
          <w:rFonts w:ascii="Times New Roman" w:eastAsia="Calibri" w:hAnsi="Times New Roman" w:cs="Times New Roman"/>
          <w:sz w:val="22"/>
          <w:szCs w:val="22"/>
        </w:rPr>
      </w:pPr>
    </w:p>
    <w:p w14:paraId="14BF05CD" w14:textId="77777777" w:rsidR="00276E6F" w:rsidRDefault="00276E6F" w:rsidP="009509D6">
      <w:pPr>
        <w:pStyle w:val="ListParagraph"/>
        <w:pBdr>
          <w:top w:val="nil"/>
          <w:left w:val="nil"/>
          <w:bottom w:val="nil"/>
          <w:right w:val="nil"/>
          <w:between w:val="nil"/>
          <w:bar w:val="nil"/>
        </w:pBdr>
        <w:tabs>
          <w:tab w:val="left" w:pos="426"/>
        </w:tabs>
        <w:suppressAutoHyphens/>
        <w:spacing w:after="0" w:line="240" w:lineRule="auto"/>
        <w:ind w:left="0"/>
        <w:rPr>
          <w:rFonts w:ascii="Times New Roman" w:eastAsia="Arial Unicode MS" w:hAnsi="Times New Roman" w:cs="Arial Unicode MS"/>
          <w:b/>
          <w:bCs/>
          <w:bdr w:val="nil"/>
          <w14:textOutline w14:w="12700" w14:cap="flat" w14:cmpd="sng" w14:algn="ctr">
            <w14:noFill/>
            <w14:prstDash w14:val="solid"/>
            <w14:miter w14:lim="400000"/>
          </w14:textOutline>
        </w:rPr>
      </w:pPr>
    </w:p>
    <w:p w14:paraId="49A08C15" w14:textId="2CC74D5F" w:rsidR="004F0CC6" w:rsidRPr="005809C1" w:rsidRDefault="006548B0" w:rsidP="005809C1">
      <w:pPr>
        <w:pStyle w:val="ListParagraph"/>
        <w:pBdr>
          <w:top w:val="nil"/>
          <w:left w:val="nil"/>
          <w:bottom w:val="nil"/>
          <w:right w:val="nil"/>
          <w:between w:val="nil"/>
          <w:bar w:val="nil"/>
        </w:pBdr>
        <w:tabs>
          <w:tab w:val="left" w:pos="426"/>
        </w:tabs>
        <w:suppressAutoHyphens/>
        <w:spacing w:after="0" w:line="240" w:lineRule="auto"/>
        <w:ind w:left="0"/>
        <w:jc w:val="center"/>
        <w:rPr>
          <w:rFonts w:ascii="Times New Roman" w:eastAsia="Arial Unicode MS" w:hAnsi="Times New Roman" w:cs="Arial Unicode MS"/>
          <w:b/>
          <w:bCs/>
        </w:rPr>
      </w:pPr>
      <w:r>
        <w:rPr>
          <w:rFonts w:ascii="Times New Roman" w:eastAsia="Arial Unicode MS" w:hAnsi="Times New Roman" w:cs="Arial Unicode MS"/>
          <w:b/>
          <w:bCs/>
          <w:bdr w:val="nil"/>
          <w14:textOutline w14:w="12700" w14:cap="flat" w14:cmpd="sng" w14:algn="ctr">
            <w14:noFill/>
            <w14:prstDash w14:val="solid"/>
            <w14:miter w14:lim="400000"/>
          </w14:textOutline>
        </w:rPr>
        <w:t xml:space="preserve">I. </w:t>
      </w:r>
      <w:r w:rsidR="007D7F51">
        <w:rPr>
          <w:rFonts w:ascii="Times New Roman" w:eastAsia="Arial Unicode MS" w:hAnsi="Times New Roman" w:cs="Arial Unicode MS"/>
          <w:b/>
          <w:bCs/>
          <w:bdr w:val="nil"/>
          <w14:textOutline w14:w="12700" w14:cap="flat" w14:cmpd="sng" w14:algn="ctr">
            <w14:noFill/>
            <w14:prstDash w14:val="solid"/>
            <w14:miter w14:lim="400000"/>
          </w14:textOutline>
        </w:rPr>
        <w:t xml:space="preserve">TIEKĖJO (GALIMO LAIMĖTOJO) </w:t>
      </w:r>
      <w:r w:rsidR="00383001">
        <w:rPr>
          <w:rFonts w:ascii="Times New Roman" w:eastAsia="Arial Unicode MS" w:hAnsi="Times New Roman" w:cs="Arial Unicode MS"/>
          <w:b/>
          <w:bCs/>
          <w:bdr w:val="nil"/>
          <w14:textOutline w14:w="12700" w14:cap="flat" w14:cmpd="sng" w14:algn="ctr">
            <w14:noFill/>
            <w14:prstDash w14:val="solid"/>
            <w14:miter w14:lim="400000"/>
          </w14:textOutline>
        </w:rPr>
        <w:t>TEIKIAM</w:t>
      </w:r>
      <w:r w:rsidR="00D15B93">
        <w:rPr>
          <w:rFonts w:ascii="Times New Roman" w:eastAsia="Arial Unicode MS" w:hAnsi="Times New Roman" w:cs="Arial Unicode MS"/>
          <w:b/>
          <w:bCs/>
          <w:bdr w:val="nil"/>
          <w14:textOutline w14:w="12700" w14:cap="flat" w14:cmpd="sng" w14:algn="ctr">
            <w14:noFill/>
            <w14:prstDash w14:val="solid"/>
            <w14:miter w14:lim="400000"/>
          </w14:textOutline>
        </w:rPr>
        <w:t xml:space="preserve">I DOKUMENTAI </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DĖL ATITIKTIES </w:t>
      </w:r>
      <w:r w:rsidR="00B3292E" w:rsidRPr="005201E7">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w:t>
      </w:r>
      <w:r w:rsidR="00B3292E"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p>
    <w:tbl>
      <w:tblPr>
        <w:tblStyle w:val="Lentelstinklelis6"/>
        <w:tblW w:w="10774" w:type="dxa"/>
        <w:tblInd w:w="-431" w:type="dxa"/>
        <w:tblLook w:val="04A0" w:firstRow="1" w:lastRow="0" w:firstColumn="1" w:lastColumn="0" w:noHBand="0" w:noVBand="1"/>
      </w:tblPr>
      <w:tblGrid>
        <w:gridCol w:w="568"/>
        <w:gridCol w:w="2835"/>
        <w:gridCol w:w="7371"/>
      </w:tblGrid>
      <w:tr w:rsidR="00831348" w:rsidRPr="00A30C00" w14:paraId="4AA5FDA5" w14:textId="676DD71A" w:rsidTr="0025039D">
        <w:tc>
          <w:tcPr>
            <w:tcW w:w="568" w:type="dxa"/>
          </w:tcPr>
          <w:p w14:paraId="2F2AD8C6"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Eil. Nr.</w:t>
            </w:r>
          </w:p>
        </w:tc>
        <w:tc>
          <w:tcPr>
            <w:tcW w:w="2835" w:type="dxa"/>
          </w:tcPr>
          <w:p w14:paraId="19CAE0ED"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Reikalavimas</w:t>
            </w:r>
          </w:p>
        </w:tc>
        <w:tc>
          <w:tcPr>
            <w:tcW w:w="7371" w:type="dxa"/>
          </w:tcPr>
          <w:p w14:paraId="17239208"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Atitiktį įrodantys dokumentai</w:t>
            </w:r>
          </w:p>
        </w:tc>
      </w:tr>
      <w:tr w:rsidR="00831348" w:rsidRPr="00A30C00" w14:paraId="3573ABD8" w14:textId="22F0AE96" w:rsidTr="00722367">
        <w:trPr>
          <w:trHeight w:val="649"/>
        </w:trPr>
        <w:tc>
          <w:tcPr>
            <w:tcW w:w="568" w:type="dxa"/>
          </w:tcPr>
          <w:p w14:paraId="5D007A62" w14:textId="77777777" w:rsidR="00831348" w:rsidRPr="00A30C00" w:rsidRDefault="00831348" w:rsidP="00C907D4">
            <w:pPr>
              <w:pStyle w:val="ListParagraph"/>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1.</w:t>
            </w:r>
          </w:p>
        </w:tc>
        <w:tc>
          <w:tcPr>
            <w:tcW w:w="2835" w:type="dxa"/>
          </w:tcPr>
          <w:p w14:paraId="7663DA77" w14:textId="0F53581F" w:rsidR="00831348" w:rsidRPr="00A30C00" w:rsidRDefault="00831348"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 xml:space="preserve">Tarybos Reglamento (ES) 2022/576 nuostatos </w:t>
            </w:r>
          </w:p>
        </w:tc>
        <w:tc>
          <w:tcPr>
            <w:tcW w:w="7371" w:type="dxa"/>
          </w:tcPr>
          <w:p w14:paraId="69246CED" w14:textId="5AAFD86D" w:rsidR="00831348" w:rsidRPr="00A30C00" w:rsidRDefault="00D86A0C" w:rsidP="00C907D4">
            <w:pPr>
              <w:tabs>
                <w:tab w:val="left" w:pos="317"/>
              </w:tabs>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P</w:t>
            </w:r>
            <w:r w:rsidR="00831348" w:rsidRPr="00A30C00">
              <w:rPr>
                <w:rFonts w:ascii="Times New Roman" w:eastAsia="Calibri" w:hAnsi="Times New Roman" w:cs="Times New Roman"/>
                <w:sz w:val="22"/>
                <w:szCs w:val="22"/>
                <w:lang w:eastAsia="en-US"/>
              </w:rPr>
              <w:t>ateikti dokument</w:t>
            </w:r>
            <w:r>
              <w:rPr>
                <w:rFonts w:ascii="Times New Roman" w:eastAsia="Calibri" w:hAnsi="Times New Roman" w:cs="Times New Roman"/>
                <w:sz w:val="22"/>
                <w:szCs w:val="22"/>
                <w:lang w:eastAsia="en-US"/>
              </w:rPr>
              <w:t>us</w:t>
            </w:r>
            <w:r w:rsidR="00831348" w:rsidRPr="00A30C00">
              <w:rPr>
                <w:rFonts w:ascii="Times New Roman" w:eastAsia="Calibri" w:hAnsi="Times New Roman" w:cs="Times New Roman"/>
                <w:sz w:val="22"/>
                <w:szCs w:val="22"/>
                <w:lang w:eastAsia="en-US"/>
              </w:rPr>
              <w:t>, įrodančius deklaracijose pateiktų duomenų teisingumą</w:t>
            </w:r>
            <w:r>
              <w:rPr>
                <w:rFonts w:ascii="Times New Roman" w:eastAsia="Calibri" w:hAnsi="Times New Roman" w:cs="Times New Roman"/>
                <w:sz w:val="22"/>
                <w:szCs w:val="22"/>
                <w:lang w:eastAsia="en-US"/>
              </w:rPr>
              <w:t xml:space="preserve">, bus reikalaujama </w:t>
            </w:r>
            <w:r w:rsidRPr="00D86A0C">
              <w:rPr>
                <w:rFonts w:ascii="Times New Roman" w:eastAsia="Calibri" w:hAnsi="Times New Roman" w:cs="Times New Roman"/>
                <w:b/>
                <w:bCs/>
                <w:sz w:val="22"/>
                <w:szCs w:val="22"/>
                <w:lang w:eastAsia="en-US"/>
              </w:rPr>
              <w:t>tik kilus abejonių</w:t>
            </w:r>
            <w:r w:rsidRPr="00D86A0C">
              <w:rPr>
                <w:rFonts w:ascii="Times New Roman" w:eastAsia="Calibri" w:hAnsi="Times New Roman" w:cs="Times New Roman"/>
                <w:sz w:val="22"/>
                <w:szCs w:val="22"/>
                <w:lang w:eastAsia="en-US"/>
              </w:rPr>
              <w:t xml:space="preserve"> dėl tiekėjo (ne)atitikties Reglamento nuostatoms</w:t>
            </w:r>
          </w:p>
        </w:tc>
      </w:tr>
      <w:tr w:rsidR="00936237" w:rsidRPr="00A30C00" w14:paraId="3A7F4ED9" w14:textId="77777777" w:rsidTr="0025039D">
        <w:trPr>
          <w:trHeight w:val="1404"/>
        </w:trPr>
        <w:tc>
          <w:tcPr>
            <w:tcW w:w="568" w:type="dxa"/>
          </w:tcPr>
          <w:p w14:paraId="3B6818BE" w14:textId="3F586DF2" w:rsidR="00936237" w:rsidRPr="00A30C00" w:rsidRDefault="00CD586C" w:rsidP="00C907D4">
            <w:pPr>
              <w:pStyle w:val="ListParagraph"/>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2.</w:t>
            </w:r>
          </w:p>
        </w:tc>
        <w:tc>
          <w:tcPr>
            <w:tcW w:w="2835" w:type="dxa"/>
          </w:tcPr>
          <w:p w14:paraId="7699F322" w14:textId="77777777" w:rsidR="00936237" w:rsidRDefault="002422D6" w:rsidP="00C907D4">
            <w:pPr>
              <w:tabs>
                <w:tab w:val="left" w:pos="317"/>
              </w:tabs>
              <w:spacing w:after="0" w:line="240" w:lineRule="auto"/>
              <w:jc w:val="both"/>
              <w:rPr>
                <w:rFonts w:ascii="Times New Roman" w:eastAsia="Calibri" w:hAnsi="Times New Roman" w:cs="Times New Roman"/>
                <w:sz w:val="22"/>
                <w:szCs w:val="22"/>
                <w:lang w:eastAsia="en-US"/>
              </w:rPr>
            </w:pPr>
            <w:r w:rsidRPr="00A30C00">
              <w:rPr>
                <w:rFonts w:ascii="Times New Roman" w:eastAsia="Calibri" w:hAnsi="Times New Roman" w:cs="Times New Roman"/>
                <w:b/>
                <w:bCs/>
                <w:sz w:val="22"/>
                <w:szCs w:val="22"/>
                <w:lang w:eastAsia="en-US"/>
              </w:rPr>
              <w:t>VPĮ 37 straipsnio 9 dalies 1 ir (ar) 2 punkt</w:t>
            </w:r>
            <w:r w:rsidR="0068647D" w:rsidRPr="00A30C00">
              <w:rPr>
                <w:rFonts w:ascii="Times New Roman" w:eastAsia="Calibri" w:hAnsi="Times New Roman" w:cs="Times New Roman"/>
                <w:b/>
                <w:bCs/>
                <w:sz w:val="22"/>
                <w:szCs w:val="22"/>
                <w:lang w:eastAsia="en-US"/>
              </w:rPr>
              <w:t>ai</w:t>
            </w:r>
            <w:r w:rsidR="005901CA" w:rsidRPr="00A30C00">
              <w:rPr>
                <w:rFonts w:ascii="Times New Roman" w:eastAsia="Calibri" w:hAnsi="Times New Roman" w:cs="Times New Roman"/>
                <w:b/>
                <w:bCs/>
                <w:sz w:val="22"/>
                <w:szCs w:val="22"/>
                <w:lang w:eastAsia="en-US"/>
              </w:rPr>
              <w:t xml:space="preserve"> </w:t>
            </w:r>
            <w:r w:rsidR="005901CA" w:rsidRPr="00A30C00">
              <w:rPr>
                <w:rFonts w:ascii="Times New Roman" w:eastAsia="Calibri" w:hAnsi="Times New Roman" w:cs="Times New Roman"/>
                <w:sz w:val="22"/>
                <w:szCs w:val="22"/>
                <w:lang w:eastAsia="en-US"/>
              </w:rPr>
              <w:t>(</w:t>
            </w:r>
            <w:r w:rsidR="00D06053" w:rsidRPr="00A30C00">
              <w:rPr>
                <w:rFonts w:ascii="Times New Roman" w:eastAsia="Calibri" w:hAnsi="Times New Roman" w:cs="Times New Roman"/>
                <w:sz w:val="22"/>
                <w:szCs w:val="22"/>
                <w:lang w:eastAsia="en-US"/>
              </w:rPr>
              <w:t>taikoma prekėms ir (ar paslaugoms)</w:t>
            </w:r>
            <w:r w:rsidR="002D58AE" w:rsidRPr="00A30C00">
              <w:rPr>
                <w:rFonts w:ascii="Times New Roman" w:eastAsia="Calibri" w:hAnsi="Times New Roman" w:cs="Times New Roman"/>
                <w:sz w:val="22"/>
                <w:szCs w:val="22"/>
                <w:lang w:eastAsia="en-US"/>
              </w:rPr>
              <w:t>)</w:t>
            </w:r>
          </w:p>
          <w:p w14:paraId="238A0B3D" w14:textId="4ADB0579" w:rsidR="00EE0A65" w:rsidRPr="00A30C00" w:rsidRDefault="00EE0A65" w:rsidP="00EE0A65">
            <w:pPr>
              <w:tabs>
                <w:tab w:val="left" w:pos="317"/>
              </w:tabs>
              <w:spacing w:after="0" w:line="240" w:lineRule="auto"/>
              <w:jc w:val="both"/>
              <w:rPr>
                <w:rFonts w:ascii="Times New Roman" w:eastAsia="Calibri" w:hAnsi="Times New Roman" w:cs="Times New Roman"/>
                <w:b/>
                <w:bCs/>
                <w:sz w:val="22"/>
                <w:szCs w:val="22"/>
                <w:lang w:eastAsia="en-US"/>
              </w:rPr>
            </w:pPr>
          </w:p>
        </w:tc>
        <w:tc>
          <w:tcPr>
            <w:tcW w:w="7371" w:type="dxa"/>
          </w:tcPr>
          <w:p w14:paraId="487D5FEC" w14:textId="3E96ACBD" w:rsidR="00BB3EDB" w:rsidRPr="00A30C00" w:rsidRDefault="005F2075" w:rsidP="00C907D4">
            <w:pPr>
              <w:tabs>
                <w:tab w:val="left" w:pos="317"/>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Bus reikalaujama p</w:t>
            </w:r>
            <w:r w:rsidR="00132C73" w:rsidRPr="00132C73">
              <w:rPr>
                <w:rFonts w:ascii="Times New Roman" w:eastAsia="Times New Roman" w:hAnsi="Times New Roman" w:cs="Times New Roman"/>
                <w:sz w:val="22"/>
                <w:szCs w:val="22"/>
              </w:rPr>
              <w:t>ateikti vieną ar kelis dokumentus:</w:t>
            </w:r>
          </w:p>
          <w:p w14:paraId="4074CCD6"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p>
          <w:p w14:paraId="0CD5C1FF" w14:textId="789AEA4B" w:rsidR="00BB3EDB" w:rsidRPr="00A30C00" w:rsidRDefault="00D00AFD"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Juridiniam</w:t>
            </w:r>
            <w:r>
              <w:rPr>
                <w:rFonts w:ascii="Times New Roman" w:eastAsia="Times New Roman" w:hAnsi="Times New Roman" w:cs="Times New Roman"/>
                <w:b/>
                <w:bCs/>
                <w:sz w:val="22"/>
                <w:szCs w:val="22"/>
                <w:u w:val="single"/>
              </w:rPr>
              <w:t xml:space="preserve"> (-</w:t>
            </w:r>
            <w:proofErr w:type="spellStart"/>
            <w:r>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7F7FFE44"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juridinio asmens vadovo patvirtinta juridinio asmens steigimo dokumentų kopija;</w:t>
            </w:r>
          </w:p>
          <w:p w14:paraId="6C4A8477"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registro </w:t>
            </w:r>
            <w:r w:rsidRPr="00A30C00">
              <w:rPr>
                <w:rFonts w:ascii="Times New Roman" w:eastAsia="Times New Roman" w:hAnsi="Times New Roman" w:cs="Times New Roman"/>
                <w:b/>
                <w:bCs/>
                <w:sz w:val="22"/>
                <w:szCs w:val="22"/>
              </w:rPr>
              <w:t>(JAR)</w:t>
            </w:r>
            <w:r w:rsidRPr="00A30C00">
              <w:rPr>
                <w:rFonts w:ascii="Times New Roman" w:eastAsia="Times New Roman" w:hAnsi="Times New Roman" w:cs="Times New Roman"/>
                <w:sz w:val="22"/>
                <w:szCs w:val="22"/>
              </w:rPr>
              <w:t xml:space="preserve"> išplėstinis išrašas su istorija;</w:t>
            </w:r>
          </w:p>
          <w:p w14:paraId="01C8BC8D"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dalyvių informacinės sistemos </w:t>
            </w:r>
            <w:r w:rsidRPr="00A30C00">
              <w:rPr>
                <w:rFonts w:ascii="Times New Roman" w:eastAsia="Times New Roman" w:hAnsi="Times New Roman" w:cs="Times New Roman"/>
                <w:b/>
                <w:bCs/>
                <w:sz w:val="22"/>
                <w:szCs w:val="22"/>
              </w:rPr>
              <w:t xml:space="preserve">(JADIS) </w:t>
            </w:r>
            <w:r w:rsidRPr="00A30C00">
              <w:rPr>
                <w:rFonts w:ascii="Times New Roman" w:eastAsia="Times New Roman" w:hAnsi="Times New Roman" w:cs="Times New Roman"/>
                <w:sz w:val="22"/>
                <w:szCs w:val="22"/>
              </w:rPr>
              <w:t>išrašas;</w:t>
            </w:r>
          </w:p>
          <w:p w14:paraId="0CF60F52"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JADIS naudos gavėjų posistemio </w:t>
            </w:r>
            <w:r w:rsidRPr="00A30C00">
              <w:rPr>
                <w:rFonts w:ascii="Times New Roman" w:eastAsia="Times New Roman" w:hAnsi="Times New Roman" w:cs="Times New Roman"/>
                <w:b/>
                <w:bCs/>
                <w:sz w:val="22"/>
                <w:szCs w:val="22"/>
              </w:rPr>
              <w:t>(JANGIS)</w:t>
            </w:r>
            <w:r w:rsidRPr="00A30C00">
              <w:rPr>
                <w:rFonts w:ascii="Times New Roman" w:eastAsia="Times New Roman" w:hAnsi="Times New Roman" w:cs="Times New Roman"/>
                <w:sz w:val="22"/>
                <w:szCs w:val="22"/>
              </w:rPr>
              <w:t xml:space="preserve"> išrašas;</w:t>
            </w:r>
          </w:p>
          <w:p w14:paraId="56B662B4" w14:textId="29D22D5D"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įmonės/ įmonių grupės organizacinė struktūra (kai yra daugiau nei viena prekių gamintoją kontroliuojančių asmenų (iki galutinio kontrolės turėtojo) grandis)</w:t>
            </w:r>
            <w:r w:rsidR="00E337D1" w:rsidRPr="00A30C00">
              <w:rPr>
                <w:rFonts w:ascii="Times New Roman" w:eastAsia="Times New Roman" w:hAnsi="Times New Roman" w:cs="Times New Roman"/>
                <w:sz w:val="22"/>
                <w:szCs w:val="22"/>
              </w:rPr>
              <w:t>.</w:t>
            </w:r>
          </w:p>
          <w:p w14:paraId="54F95D9A" w14:textId="77777777" w:rsidR="0025039D" w:rsidRPr="00A30C00" w:rsidRDefault="0025039D" w:rsidP="00C907D4">
            <w:pPr>
              <w:tabs>
                <w:tab w:val="left" w:pos="317"/>
              </w:tabs>
              <w:spacing w:after="0" w:line="240" w:lineRule="auto"/>
              <w:jc w:val="both"/>
              <w:rPr>
                <w:rFonts w:ascii="Times New Roman" w:eastAsia="Times New Roman" w:hAnsi="Times New Roman" w:cs="Times New Roman"/>
                <w:b/>
                <w:bCs/>
                <w:sz w:val="22"/>
                <w:szCs w:val="22"/>
              </w:rPr>
            </w:pPr>
          </w:p>
          <w:p w14:paraId="3E5A2457" w14:textId="7CA62A38" w:rsidR="00BB3EDB" w:rsidRPr="00A30C00" w:rsidRDefault="00D00AFD"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Fizinia</w:t>
            </w:r>
            <w:r>
              <w:rPr>
                <w:rFonts w:ascii="Times New Roman" w:eastAsia="Times New Roman" w:hAnsi="Times New Roman" w:cs="Times New Roman"/>
                <w:b/>
                <w:bCs/>
                <w:sz w:val="22"/>
                <w:szCs w:val="22"/>
                <w:u w:val="single"/>
              </w:rPr>
              <w:t>m (-</w:t>
            </w:r>
            <w:proofErr w:type="spellStart"/>
            <w:r>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2330F37A" w14:textId="77777777" w:rsidR="00BB3EDB"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asmens tapatybę patvirtinančio dokumento (tapatybės kortelės ar paso) kopija,</w:t>
            </w:r>
          </w:p>
          <w:p w14:paraId="27F948F1" w14:textId="77777777" w:rsidR="00BB3EDB"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01DDF151" w14:textId="45B53F8D" w:rsidR="00936237"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A30C00">
              <w:rPr>
                <w:rFonts w:ascii="Times New Roman" w:eastAsia="Calibri" w:hAnsi="Times New Roman" w:cs="Times New Roman"/>
                <w:color w:val="000000"/>
                <w:sz w:val="22"/>
                <w:szCs w:val="22"/>
              </w:rPr>
              <w:t>pažyma apie deklaruotą gyvenamąją vietą</w:t>
            </w:r>
            <w:r w:rsidR="00921A0A" w:rsidRPr="00A30C00">
              <w:rPr>
                <w:rFonts w:ascii="Times New Roman" w:eastAsia="Calibri" w:hAnsi="Times New Roman" w:cs="Times New Roman"/>
                <w:color w:val="000000"/>
                <w:sz w:val="22"/>
                <w:szCs w:val="22"/>
              </w:rPr>
              <w:t>.</w:t>
            </w:r>
          </w:p>
        </w:tc>
      </w:tr>
      <w:tr w:rsidR="009C467B" w:rsidRPr="00A30C00" w14:paraId="18AA4B6C" w14:textId="77777777" w:rsidTr="0025039D">
        <w:trPr>
          <w:trHeight w:val="676"/>
        </w:trPr>
        <w:tc>
          <w:tcPr>
            <w:tcW w:w="568" w:type="dxa"/>
          </w:tcPr>
          <w:p w14:paraId="6A598368" w14:textId="1BE5B66E" w:rsidR="009C467B" w:rsidRPr="00A30C00" w:rsidRDefault="00CD586C" w:rsidP="00C907D4">
            <w:pPr>
              <w:pStyle w:val="ListParagraph"/>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3.</w:t>
            </w:r>
          </w:p>
        </w:tc>
        <w:tc>
          <w:tcPr>
            <w:tcW w:w="2835" w:type="dxa"/>
          </w:tcPr>
          <w:p w14:paraId="07130CFE" w14:textId="15E676C0" w:rsidR="009C467B" w:rsidRPr="00A30C00" w:rsidRDefault="009C467B"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 xml:space="preserve">VPĮ 37 straipsnio 8 dalis </w:t>
            </w:r>
            <w:r w:rsidR="00F4219B" w:rsidRPr="00A30C00">
              <w:rPr>
                <w:rFonts w:ascii="Times New Roman" w:eastAsia="Calibri" w:hAnsi="Times New Roman" w:cs="Times New Roman"/>
                <w:sz w:val="22"/>
                <w:szCs w:val="22"/>
                <w:lang w:eastAsia="en-US"/>
              </w:rPr>
              <w:t>(Tiekėjo siūlomos prekės (įskaitant jų gamintojus) ir (ar) paslaugos turi nekelti grėsmės nacionaliniam saugumui)</w:t>
            </w:r>
          </w:p>
        </w:tc>
        <w:tc>
          <w:tcPr>
            <w:tcW w:w="7371" w:type="dxa"/>
          </w:tcPr>
          <w:p w14:paraId="00E62872" w14:textId="6AC74CF1" w:rsidR="009C467B" w:rsidRPr="00A30C00" w:rsidRDefault="00DC1990" w:rsidP="00C907D4">
            <w:pPr>
              <w:tabs>
                <w:tab w:val="left" w:pos="317"/>
              </w:tabs>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w:t>
            </w:r>
            <w:r w:rsidR="006B1F75" w:rsidRPr="00A30C00">
              <w:rPr>
                <w:rFonts w:ascii="Times New Roman" w:eastAsia="Calibri" w:hAnsi="Times New Roman" w:cs="Times New Roman"/>
                <w:sz w:val="22"/>
                <w:szCs w:val="22"/>
                <w:lang w:eastAsia="en-US"/>
              </w:rPr>
              <w:t>ateikti Nacionaliniam saugumui užtikrinti svarbių objektų apsaugos koordinavimo komisijos prašomus dokumentus</w:t>
            </w:r>
            <w:r w:rsidR="000C645B" w:rsidRPr="00A30C00">
              <w:rPr>
                <w:rFonts w:ascii="Times New Roman" w:eastAsia="Calibri" w:hAnsi="Times New Roman" w:cs="Times New Roman"/>
                <w:sz w:val="22"/>
                <w:szCs w:val="22"/>
                <w:lang w:eastAsia="en-US"/>
              </w:rPr>
              <w:t xml:space="preserve"> (taikoma, tuo atveju, kai </w:t>
            </w:r>
            <w:r w:rsidR="0026322C" w:rsidRPr="00A30C00">
              <w:rPr>
                <w:rFonts w:ascii="Times New Roman" w:eastAsia="Calibri" w:hAnsi="Times New Roman" w:cs="Times New Roman"/>
                <w:sz w:val="22"/>
                <w:szCs w:val="22"/>
                <w:lang w:eastAsia="en-US"/>
              </w:rPr>
              <w:t>priimtas sprendimas kreiptis</w:t>
            </w:r>
            <w:r w:rsidR="000C645B" w:rsidRPr="00A30C00">
              <w:rPr>
                <w:rFonts w:ascii="Times New Roman" w:eastAsia="Calibri" w:hAnsi="Times New Roman" w:cs="Times New Roman"/>
                <w:sz w:val="22"/>
                <w:szCs w:val="22"/>
                <w:lang w:eastAsia="en-US"/>
              </w:rPr>
              <w:t>)</w:t>
            </w:r>
            <w:r w:rsidR="006B1F75" w:rsidRPr="00A30C00">
              <w:rPr>
                <w:rFonts w:ascii="Times New Roman" w:eastAsia="Calibri" w:hAnsi="Times New Roman" w:cs="Times New Roman"/>
                <w:sz w:val="22"/>
                <w:szCs w:val="22"/>
                <w:lang w:eastAsia="en-US"/>
              </w:rPr>
              <w:t>.</w:t>
            </w:r>
          </w:p>
        </w:tc>
      </w:tr>
      <w:tr w:rsidR="00F6309F" w:rsidRPr="00A30C00" w14:paraId="1E6527D9" w14:textId="77777777" w:rsidTr="0025039D">
        <w:trPr>
          <w:trHeight w:val="999"/>
        </w:trPr>
        <w:tc>
          <w:tcPr>
            <w:tcW w:w="568" w:type="dxa"/>
          </w:tcPr>
          <w:p w14:paraId="667689C8" w14:textId="13180B9A" w:rsidR="00F6309F" w:rsidRPr="00A30C00" w:rsidRDefault="00CD586C" w:rsidP="00C907D4">
            <w:pPr>
              <w:pStyle w:val="ListParagraph"/>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4.</w:t>
            </w:r>
          </w:p>
        </w:tc>
        <w:tc>
          <w:tcPr>
            <w:tcW w:w="2835" w:type="dxa"/>
          </w:tcPr>
          <w:p w14:paraId="6C90A880" w14:textId="75CCE43B" w:rsidR="00F6309F" w:rsidRPr="00A30C00" w:rsidRDefault="00F6309F"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 xml:space="preserve">VPĮ 47 straipsnio 9 dalis </w:t>
            </w:r>
            <w:r w:rsidRPr="00A30C00">
              <w:rPr>
                <w:rFonts w:ascii="Times New Roman" w:eastAsia="Calibri" w:hAnsi="Times New Roman" w:cs="Times New Roman"/>
                <w:sz w:val="22"/>
                <w:szCs w:val="22"/>
                <w:lang w:eastAsia="en-US"/>
              </w:rPr>
              <w:t>(Tiekėjas negali turėti Interesų konflikto, susijusio su nacionaliniu saugumu)</w:t>
            </w:r>
          </w:p>
        </w:tc>
        <w:tc>
          <w:tcPr>
            <w:tcW w:w="7371" w:type="dxa"/>
          </w:tcPr>
          <w:p w14:paraId="55B2897E" w14:textId="37AEE428" w:rsidR="00F6309F" w:rsidRPr="00A30C00" w:rsidRDefault="005F2075" w:rsidP="00C907D4">
            <w:pPr>
              <w:tabs>
                <w:tab w:val="left" w:pos="317"/>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Bus reikalaujama p</w:t>
            </w:r>
            <w:r w:rsidR="00722367">
              <w:rPr>
                <w:rFonts w:ascii="Times New Roman" w:eastAsia="Times New Roman" w:hAnsi="Times New Roman" w:cs="Times New Roman"/>
                <w:sz w:val="22"/>
                <w:szCs w:val="22"/>
              </w:rPr>
              <w:t xml:space="preserve">ateikti </w:t>
            </w:r>
            <w:r w:rsidR="00F6309F" w:rsidRPr="00A30C00">
              <w:rPr>
                <w:rFonts w:ascii="Times New Roman" w:eastAsia="Times New Roman" w:hAnsi="Times New Roman" w:cs="Times New Roman"/>
                <w:sz w:val="22"/>
                <w:szCs w:val="22"/>
              </w:rPr>
              <w:t xml:space="preserve">vieną ar kelis dokumentus: </w:t>
            </w:r>
          </w:p>
          <w:p w14:paraId="3D518CC0"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p>
          <w:p w14:paraId="7C9183C1" w14:textId="4E89E652"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Juridiniam</w:t>
            </w:r>
            <w:r w:rsidR="004A2EE7">
              <w:rPr>
                <w:rFonts w:ascii="Times New Roman" w:eastAsia="Times New Roman" w:hAnsi="Times New Roman" w:cs="Times New Roman"/>
                <w:b/>
                <w:bCs/>
                <w:sz w:val="22"/>
                <w:szCs w:val="22"/>
                <w:u w:val="single"/>
              </w:rPr>
              <w:t xml:space="preserve"> (-</w:t>
            </w:r>
            <w:proofErr w:type="spellStart"/>
            <w:r w:rsidR="004A2EE7">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sidR="004A2EE7">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sidR="004A2EE7">
              <w:rPr>
                <w:rFonts w:ascii="Times New Roman" w:eastAsia="Times New Roman" w:hAnsi="Times New Roman" w:cs="Times New Roman"/>
                <w:b/>
                <w:bCs/>
                <w:sz w:val="22"/>
                <w:szCs w:val="22"/>
                <w:u w:val="single"/>
              </w:rPr>
              <w:t>ui (</w:t>
            </w:r>
            <w:r w:rsidR="00D00AFD">
              <w:rPr>
                <w:rFonts w:ascii="Times New Roman" w:eastAsia="Times New Roman" w:hAnsi="Times New Roman" w:cs="Times New Roman"/>
                <w:b/>
                <w:bCs/>
                <w:sz w:val="22"/>
                <w:szCs w:val="22"/>
                <w:u w:val="single"/>
              </w:rPr>
              <w:t>-i</w:t>
            </w:r>
            <w:r w:rsidRPr="00A30C00">
              <w:rPr>
                <w:rFonts w:ascii="Times New Roman" w:eastAsia="Times New Roman" w:hAnsi="Times New Roman" w:cs="Times New Roman"/>
                <w:b/>
                <w:bCs/>
                <w:sz w:val="22"/>
                <w:szCs w:val="22"/>
                <w:u w:val="single"/>
              </w:rPr>
              <w:t>ms</w:t>
            </w:r>
            <w:r w:rsidR="00D00AFD">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7578736E"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juridinio asmens vadovo patvirtinta juridinio asmens steigimo dokumentų kopija;</w:t>
            </w:r>
          </w:p>
          <w:p w14:paraId="28F12797"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registro </w:t>
            </w:r>
            <w:r w:rsidRPr="00A30C00">
              <w:rPr>
                <w:rFonts w:ascii="Times New Roman" w:eastAsia="Times New Roman" w:hAnsi="Times New Roman" w:cs="Times New Roman"/>
                <w:b/>
                <w:bCs/>
                <w:sz w:val="22"/>
                <w:szCs w:val="22"/>
              </w:rPr>
              <w:t>(JAR)</w:t>
            </w:r>
            <w:r w:rsidRPr="00A30C00">
              <w:rPr>
                <w:rFonts w:ascii="Times New Roman" w:eastAsia="Times New Roman" w:hAnsi="Times New Roman" w:cs="Times New Roman"/>
                <w:sz w:val="22"/>
                <w:szCs w:val="22"/>
              </w:rPr>
              <w:t xml:space="preserve"> išplėstinis išrašas su istorija;</w:t>
            </w:r>
          </w:p>
          <w:p w14:paraId="4688A399"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dalyvių informacinės sistemos </w:t>
            </w:r>
            <w:r w:rsidRPr="00A30C00">
              <w:rPr>
                <w:rFonts w:ascii="Times New Roman" w:eastAsia="Times New Roman" w:hAnsi="Times New Roman" w:cs="Times New Roman"/>
                <w:b/>
                <w:bCs/>
                <w:sz w:val="22"/>
                <w:szCs w:val="22"/>
              </w:rPr>
              <w:t xml:space="preserve">(JADIS) </w:t>
            </w:r>
            <w:r w:rsidRPr="00A30C00">
              <w:rPr>
                <w:rFonts w:ascii="Times New Roman" w:eastAsia="Times New Roman" w:hAnsi="Times New Roman" w:cs="Times New Roman"/>
                <w:sz w:val="22"/>
                <w:szCs w:val="22"/>
              </w:rPr>
              <w:t>išrašas;</w:t>
            </w:r>
          </w:p>
          <w:p w14:paraId="02F8F2F6"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JADIS naudos gavėjų posistemio </w:t>
            </w:r>
            <w:r w:rsidRPr="00A30C00">
              <w:rPr>
                <w:rFonts w:ascii="Times New Roman" w:eastAsia="Times New Roman" w:hAnsi="Times New Roman" w:cs="Times New Roman"/>
                <w:b/>
                <w:bCs/>
                <w:sz w:val="22"/>
                <w:szCs w:val="22"/>
              </w:rPr>
              <w:t>(JANGIS)</w:t>
            </w:r>
            <w:r w:rsidRPr="00A30C00">
              <w:rPr>
                <w:rFonts w:ascii="Times New Roman" w:eastAsia="Times New Roman" w:hAnsi="Times New Roman" w:cs="Times New Roman"/>
                <w:sz w:val="22"/>
                <w:szCs w:val="22"/>
              </w:rPr>
              <w:t xml:space="preserve"> išrašas;</w:t>
            </w:r>
          </w:p>
          <w:p w14:paraId="238D7AB2"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r>
            <w:r w:rsidRPr="00A30C00">
              <w:rPr>
                <w:rFonts w:ascii="Times New Roman" w:eastAsia="Times New Roman" w:hAnsi="Times New Roman" w:cs="Times New Roman"/>
                <w:b/>
                <w:bCs/>
                <w:sz w:val="22"/>
                <w:szCs w:val="22"/>
              </w:rPr>
              <w:t>įmonės/ įmonių grupės organizacinė struktūra (kai yra daugiau nei viena prekių gamintoją kontroliuojančių asmenų (iki galutinio kontrolės turėtojo) grandis).</w:t>
            </w:r>
          </w:p>
          <w:p w14:paraId="20F7A920" w14:textId="77777777" w:rsidR="00C907D4" w:rsidRPr="00A30C00" w:rsidRDefault="00C907D4" w:rsidP="00C907D4">
            <w:pPr>
              <w:tabs>
                <w:tab w:val="left" w:pos="317"/>
              </w:tabs>
              <w:spacing w:after="0" w:line="240" w:lineRule="auto"/>
              <w:jc w:val="both"/>
              <w:rPr>
                <w:rFonts w:ascii="Times New Roman" w:eastAsia="Times New Roman" w:hAnsi="Times New Roman" w:cs="Times New Roman"/>
                <w:b/>
                <w:bCs/>
                <w:sz w:val="22"/>
                <w:szCs w:val="22"/>
                <w:u w:val="single"/>
              </w:rPr>
            </w:pPr>
          </w:p>
          <w:p w14:paraId="05A8C268" w14:textId="159DDFED"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Fizinia</w:t>
            </w:r>
            <w:r w:rsidR="00A252E0">
              <w:rPr>
                <w:rFonts w:ascii="Times New Roman" w:eastAsia="Times New Roman" w:hAnsi="Times New Roman" w:cs="Times New Roman"/>
                <w:b/>
                <w:bCs/>
                <w:sz w:val="22"/>
                <w:szCs w:val="22"/>
                <w:u w:val="single"/>
              </w:rPr>
              <w:t>m (-</w:t>
            </w:r>
            <w:proofErr w:type="spellStart"/>
            <w:r w:rsidR="00A252E0">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sidR="00A252E0">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sidR="00A252E0">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sidR="00A252E0">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3636BBB1" w14:textId="7777777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asmens tapatybę patvirtinančio dokumento (tapatybės kortelės ar paso) kopija,</w:t>
            </w:r>
          </w:p>
          <w:p w14:paraId="6CCB39B5" w14:textId="7777777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049D3775" w14:textId="0088ACF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A30C00">
              <w:rPr>
                <w:rFonts w:ascii="Times New Roman" w:eastAsia="Calibri" w:hAnsi="Times New Roman" w:cs="Times New Roman"/>
                <w:color w:val="000000"/>
                <w:sz w:val="22"/>
                <w:szCs w:val="22"/>
              </w:rPr>
              <w:t>pažyma apie deklaruotą gyvenamąją vietą</w:t>
            </w:r>
            <w:r w:rsidR="00921A0A" w:rsidRPr="00A30C00">
              <w:rPr>
                <w:rFonts w:ascii="Times New Roman" w:eastAsia="Calibri" w:hAnsi="Times New Roman" w:cs="Times New Roman"/>
                <w:color w:val="000000"/>
                <w:sz w:val="22"/>
                <w:szCs w:val="22"/>
              </w:rPr>
              <w:t xml:space="preserve">. </w:t>
            </w:r>
          </w:p>
        </w:tc>
      </w:tr>
      <w:tr w:rsidR="00F6309F" w:rsidRPr="00A30C00" w14:paraId="7167510B" w14:textId="77777777" w:rsidTr="0025039D">
        <w:trPr>
          <w:trHeight w:val="1039"/>
        </w:trPr>
        <w:tc>
          <w:tcPr>
            <w:tcW w:w="568" w:type="dxa"/>
          </w:tcPr>
          <w:p w14:paraId="319E4A3D" w14:textId="3CC50AF4" w:rsidR="00F6309F" w:rsidRPr="00A30C00" w:rsidRDefault="00CD586C" w:rsidP="00C907D4">
            <w:pPr>
              <w:pStyle w:val="ListParagraph"/>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5.</w:t>
            </w:r>
          </w:p>
        </w:tc>
        <w:tc>
          <w:tcPr>
            <w:tcW w:w="2835" w:type="dxa"/>
          </w:tcPr>
          <w:p w14:paraId="6073BECD" w14:textId="6EEA5099"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pPr>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VPĮ 45 str</w:t>
            </w:r>
            <w:r w:rsidR="007E447E">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aipsnio</w:t>
            </w:r>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2</w:t>
            </w:r>
            <w:r w:rsidRPr="00A30C00">
              <w:rPr>
                <w:rFonts w:ascii="Times New Roman" w:eastAsia="Times New Roman" w:hAnsi="Times New Roman" w:cs="Times New Roman"/>
                <w:b/>
                <w:bCs/>
                <w:sz w:val="22"/>
                <w:szCs w:val="22"/>
                <w:bdr w:val="nil"/>
                <w:vertAlign w:val="superscript"/>
                <w:lang w:eastAsia="en-GB"/>
                <w14:textOutline w14:w="12700" w14:cap="flat" w14:cmpd="sng" w14:algn="ctr">
                  <w14:noFill/>
                  <w14:prstDash w14:val="solid"/>
                  <w14:miter w14:lim="400000"/>
                </w14:textOutline>
              </w:rPr>
              <w:t>1</w:t>
            </w:r>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d. </w:t>
            </w:r>
            <w:r w:rsidRPr="00A30C00">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(Tiekėjas neturi kelti grėsmės nacionaliniam saugumui)</w:t>
            </w:r>
          </w:p>
          <w:p w14:paraId="2092C1BB" w14:textId="77777777" w:rsidR="00F6309F" w:rsidRPr="00A30C00" w:rsidRDefault="00F6309F" w:rsidP="00C907D4">
            <w:pPr>
              <w:tabs>
                <w:tab w:val="left" w:pos="317"/>
              </w:tabs>
              <w:spacing w:after="0" w:line="240" w:lineRule="auto"/>
              <w:jc w:val="both"/>
              <w:rPr>
                <w:rFonts w:ascii="Times New Roman" w:eastAsia="Calibri" w:hAnsi="Times New Roman" w:cs="Times New Roman"/>
                <w:b/>
                <w:bCs/>
                <w:sz w:val="22"/>
                <w:szCs w:val="22"/>
                <w:lang w:eastAsia="en-US"/>
              </w:rPr>
            </w:pPr>
          </w:p>
        </w:tc>
        <w:tc>
          <w:tcPr>
            <w:tcW w:w="7371" w:type="dxa"/>
          </w:tcPr>
          <w:p w14:paraId="391EE5EC" w14:textId="356DB3E4" w:rsidR="00F6309F" w:rsidRPr="00A30C00" w:rsidRDefault="00E05276"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K</w:t>
            </w:r>
            <w:r w:rsidR="00D65A8D" w:rsidRPr="00A30C00">
              <w:rPr>
                <w:rFonts w:ascii="Times New Roman" w:eastAsia="Calibri" w:hAnsi="Times New Roman" w:cs="Times New Roman"/>
                <w:b/>
                <w:bCs/>
                <w:sz w:val="22"/>
                <w:szCs w:val="22"/>
                <w:lang w:eastAsia="en-US"/>
              </w:rPr>
              <w:t>ilus abejonių</w:t>
            </w:r>
            <w:r w:rsidR="00D65A8D" w:rsidRPr="00A30C00">
              <w:rPr>
                <w:rFonts w:cs="Times New Roman"/>
                <w:b/>
                <w:bCs/>
                <w:sz w:val="22"/>
                <w:szCs w:val="22"/>
              </w:rPr>
              <w:t xml:space="preserve"> </w:t>
            </w:r>
            <w:r w:rsidR="00D65A8D" w:rsidRPr="00A30C00">
              <w:rPr>
                <w:rFonts w:ascii="Times New Roman" w:eastAsia="Calibri" w:hAnsi="Times New Roman" w:cs="Times New Roman"/>
                <w:sz w:val="22"/>
                <w:szCs w:val="22"/>
                <w:lang w:eastAsia="en-US"/>
              </w:rPr>
              <w:t xml:space="preserve">dėl </w:t>
            </w:r>
            <w:r w:rsidR="009D3123" w:rsidRPr="00A30C00">
              <w:rPr>
                <w:rFonts w:ascii="Times New Roman" w:eastAsia="Calibri" w:hAnsi="Times New Roman" w:cs="Times New Roman"/>
                <w:sz w:val="22"/>
                <w:szCs w:val="22"/>
              </w:rPr>
              <w:t>VPĮ 45 str. 2</w:t>
            </w:r>
            <w:r w:rsidR="009D3123" w:rsidRPr="00A30C00">
              <w:rPr>
                <w:rFonts w:ascii="Times New Roman" w:eastAsia="Calibri" w:hAnsi="Times New Roman" w:cs="Times New Roman"/>
                <w:sz w:val="22"/>
                <w:szCs w:val="22"/>
                <w:vertAlign w:val="superscript"/>
              </w:rPr>
              <w:t>1</w:t>
            </w:r>
            <w:r w:rsidR="009D3123" w:rsidRPr="00A30C00">
              <w:rPr>
                <w:rFonts w:ascii="Times New Roman" w:eastAsia="Calibri" w:hAnsi="Times New Roman" w:cs="Times New Roman"/>
                <w:sz w:val="22"/>
                <w:szCs w:val="22"/>
              </w:rPr>
              <w:t xml:space="preserve"> d. reikalavimų atitikties deklaracijoje nurodytos informacijos teisingumo</w:t>
            </w:r>
            <w:r w:rsidR="004513C6" w:rsidRPr="00A30C00">
              <w:rPr>
                <w:rFonts w:ascii="Times New Roman" w:eastAsia="Calibri" w:hAnsi="Times New Roman" w:cs="Times New Roman"/>
                <w:sz w:val="22"/>
                <w:szCs w:val="22"/>
              </w:rPr>
              <w:t xml:space="preserve"> </w:t>
            </w:r>
            <w:r w:rsidR="00C55C87" w:rsidRPr="00A30C00">
              <w:rPr>
                <w:rFonts w:ascii="Times New Roman" w:eastAsia="Calibri" w:hAnsi="Times New Roman" w:cs="Times New Roman"/>
                <w:sz w:val="22"/>
                <w:szCs w:val="22"/>
              </w:rPr>
              <w:t xml:space="preserve">bus prašoma </w:t>
            </w:r>
            <w:r w:rsidR="004513C6" w:rsidRPr="00A30C00">
              <w:rPr>
                <w:rFonts w:ascii="Times New Roman" w:eastAsia="Calibri" w:hAnsi="Times New Roman" w:cs="Times New Roman"/>
                <w:sz w:val="22"/>
                <w:szCs w:val="22"/>
                <w:lang w:eastAsia="en-US"/>
              </w:rPr>
              <w:t>pateikti šioje deklaracijoje nurodytą informaciją patvirtinančius, VPĮ 51 straipsnio 12 dalyje nurodytus ar kitus perkančiajai organizacijai priimtinus dokumentus.</w:t>
            </w:r>
          </w:p>
        </w:tc>
      </w:tr>
      <w:tr w:rsidR="00AC149A" w:rsidRPr="00A30C00" w14:paraId="18BB23BC" w14:textId="77777777" w:rsidTr="00AC149A">
        <w:trPr>
          <w:trHeight w:val="858"/>
        </w:trPr>
        <w:tc>
          <w:tcPr>
            <w:tcW w:w="10774" w:type="dxa"/>
            <w:gridSpan w:val="3"/>
          </w:tcPr>
          <w:p w14:paraId="3843B673" w14:textId="5BB6FD3A" w:rsidR="00AC149A" w:rsidRPr="00AC149A" w:rsidRDefault="00AC149A" w:rsidP="00AC149A">
            <w:pPr>
              <w:pBdr>
                <w:top w:val="nil"/>
                <w:left w:val="nil"/>
                <w:bottom w:val="nil"/>
                <w:right w:val="nil"/>
                <w:between w:val="nil"/>
                <w:bar w:val="nil"/>
              </w:pBdr>
              <w:spacing w:after="0" w:line="240" w:lineRule="auto"/>
              <w:jc w:val="both"/>
              <w:outlineLvl w:val="0"/>
              <w:rPr>
                <w:rFonts w:ascii="Times New Roman" w:eastAsia="Calibri" w:hAnsi="Times New Roman" w:cs="Times New Roman"/>
                <w:b/>
                <w:bCs/>
                <w:color w:val="EE0000"/>
                <w:sz w:val="22"/>
                <w:szCs w:val="22"/>
              </w:rPr>
            </w:pPr>
            <w:r w:rsidRPr="0025039D">
              <w:rPr>
                <w:rFonts w:ascii="Times New Roman" w:eastAsia="Calibri" w:hAnsi="Times New Roman" w:cs="Times New Roman"/>
                <w:b/>
                <w:bCs/>
                <w:color w:val="EE0000"/>
                <w:sz w:val="22"/>
                <w:szCs w:val="22"/>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tc>
      </w:tr>
    </w:tbl>
    <w:p w14:paraId="68643783" w14:textId="77777777" w:rsidR="005C48AA" w:rsidRDefault="005C48AA"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p>
    <w:p w14:paraId="6FA338C1" w14:textId="77777777" w:rsidR="005F2075" w:rsidRDefault="005F2075"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p>
    <w:p w14:paraId="7113B6C9" w14:textId="44D1E419" w:rsidR="003C5426" w:rsidRPr="005809C1" w:rsidRDefault="006548B0"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r>
        <w:rPr>
          <w:rFonts w:ascii="Times New Roman" w:eastAsia="Calibri" w:hAnsi="Times New Roman" w:cs="Times New Roman"/>
          <w:b/>
          <w:bCs/>
          <w:sz w:val="22"/>
          <w:szCs w:val="22"/>
        </w:rPr>
        <w:lastRenderedPageBreak/>
        <w:t xml:space="preserve">II. </w:t>
      </w:r>
      <w:r w:rsidR="007D7F51">
        <w:rPr>
          <w:rFonts w:ascii="Times New Roman" w:eastAsia="Calibri" w:hAnsi="Times New Roman" w:cs="Times New Roman"/>
          <w:b/>
          <w:bCs/>
          <w:sz w:val="22"/>
          <w:szCs w:val="22"/>
        </w:rPr>
        <w:t>TIEKĖJO (GALIMO LAIMĖTOJO) PA</w:t>
      </w:r>
      <w:r w:rsidR="005745B5" w:rsidRPr="005745B5">
        <w:rPr>
          <w:rFonts w:ascii="Times New Roman" w:eastAsia="Calibri" w:hAnsi="Times New Roman" w:cs="Times New Roman"/>
          <w:b/>
          <w:bCs/>
          <w:sz w:val="22"/>
          <w:szCs w:val="22"/>
        </w:rPr>
        <w:t>TEIKIAMI DOKUMENTAI DĖL PAŠALINIMO PAGRINDŲ REIKALAVIMŲ AT</w:t>
      </w:r>
      <w:r w:rsidR="009509D6">
        <w:rPr>
          <w:rFonts w:ascii="Times New Roman" w:eastAsia="Calibri" w:hAnsi="Times New Roman" w:cs="Times New Roman"/>
          <w:b/>
          <w:bCs/>
          <w:sz w:val="22"/>
          <w:szCs w:val="22"/>
        </w:rPr>
        <w:t>ITIKTIES</w:t>
      </w:r>
    </w:p>
    <w:tbl>
      <w:tblPr>
        <w:tblW w:w="5353" w:type="pct"/>
        <w:tblInd w:w="-572" w:type="dxa"/>
        <w:tblCellMar>
          <w:left w:w="10" w:type="dxa"/>
          <w:right w:w="10" w:type="dxa"/>
        </w:tblCellMar>
        <w:tblLook w:val="04A0" w:firstRow="1" w:lastRow="0" w:firstColumn="1" w:lastColumn="0" w:noHBand="0" w:noVBand="1"/>
      </w:tblPr>
      <w:tblGrid>
        <w:gridCol w:w="727"/>
        <w:gridCol w:w="2534"/>
        <w:gridCol w:w="7654"/>
      </w:tblGrid>
      <w:tr w:rsidR="009603AB" w:rsidRPr="009603AB" w14:paraId="6C6EB21B" w14:textId="77777777" w:rsidTr="005C48AA">
        <w:trPr>
          <w:tblHeader/>
        </w:trPr>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FC796" w14:textId="77777777" w:rsidR="009603AB" w:rsidRPr="009603AB" w:rsidRDefault="009603AB" w:rsidP="009603AB">
            <w:pPr>
              <w:spacing w:after="0" w:line="240" w:lineRule="auto"/>
              <w:jc w:val="both"/>
              <w:rPr>
                <w:rFonts w:ascii="Times New Roman" w:eastAsia="Arial" w:hAnsi="Times New Roman" w:cs="Times New Roman"/>
                <w:b/>
                <w:bCs/>
                <w:sz w:val="22"/>
                <w:szCs w:val="22"/>
                <w:lang w:eastAsia="en-US"/>
              </w:rPr>
            </w:pPr>
            <w:r w:rsidRPr="009603AB">
              <w:rPr>
                <w:rFonts w:ascii="Times New Roman" w:eastAsia="Arial" w:hAnsi="Times New Roman" w:cs="Times New Roman"/>
                <w:b/>
                <w:bCs/>
                <w:sz w:val="22"/>
                <w:szCs w:val="22"/>
                <w:lang w:eastAsia="en-US"/>
              </w:rPr>
              <w:t>Eil. Nr.</w:t>
            </w: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89823" w14:textId="77777777" w:rsidR="009603AB" w:rsidRPr="009603AB" w:rsidRDefault="009603AB" w:rsidP="009603AB">
            <w:pPr>
              <w:spacing w:after="0" w:line="240" w:lineRule="auto"/>
              <w:jc w:val="both"/>
              <w:rPr>
                <w:rFonts w:ascii="Times New Roman" w:eastAsia="Arial" w:hAnsi="Times New Roman" w:cs="Times New Roman"/>
                <w:b/>
                <w:bCs/>
                <w:sz w:val="22"/>
                <w:szCs w:val="22"/>
                <w:lang w:eastAsia="en-US"/>
              </w:rPr>
            </w:pPr>
            <w:r w:rsidRPr="009603AB">
              <w:rPr>
                <w:rFonts w:ascii="Times New Roman" w:eastAsia="Arial" w:hAnsi="Times New Roman" w:cs="Times New Roman"/>
                <w:b/>
                <w:bCs/>
                <w:sz w:val="22"/>
                <w:szCs w:val="22"/>
                <w:lang w:eastAsia="en-US"/>
              </w:rPr>
              <w:t>Tiekėjo pašalinimo pagrindai</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15DF7" w14:textId="77777777" w:rsidR="009603AB" w:rsidRPr="009603AB" w:rsidRDefault="009603AB" w:rsidP="009603AB">
            <w:pPr>
              <w:spacing w:after="0" w:line="240" w:lineRule="auto"/>
              <w:jc w:val="both"/>
              <w:rPr>
                <w:rFonts w:ascii="Times New Roman" w:eastAsia="Arial" w:hAnsi="Times New Roman" w:cs="Times New Roman"/>
                <w:b/>
                <w:bCs/>
                <w:iCs/>
                <w:sz w:val="22"/>
                <w:szCs w:val="22"/>
                <w:lang w:eastAsia="en-US"/>
              </w:rPr>
            </w:pPr>
            <w:r w:rsidRPr="009603AB">
              <w:rPr>
                <w:rFonts w:ascii="Times New Roman" w:eastAsia="Arial" w:hAnsi="Times New Roman" w:cs="Times New Roman"/>
                <w:b/>
                <w:bCs/>
                <w:sz w:val="22"/>
                <w:szCs w:val="22"/>
                <w:lang w:eastAsia="en-US"/>
              </w:rPr>
              <w:t>Pašalinimo pagrindų nebuvimą įrodantys dokumentai</w:t>
            </w:r>
          </w:p>
        </w:tc>
      </w:tr>
      <w:tr w:rsidR="009603AB" w:rsidRPr="009603AB" w14:paraId="73B37896"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3ACCB"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E8689" w14:textId="77777777" w:rsidR="00BD0848" w:rsidRDefault="009603AB" w:rsidP="005C48AA">
            <w:pPr>
              <w:spacing w:after="0" w:line="240" w:lineRule="auto"/>
              <w:jc w:val="both"/>
            </w:pPr>
            <w:r w:rsidRPr="009603AB">
              <w:rPr>
                <w:rFonts w:ascii="Times New Roman" w:eastAsia="Arial" w:hAnsi="Times New Roman" w:cs="Times New Roman"/>
                <w:sz w:val="22"/>
                <w:szCs w:val="22"/>
                <w:lang w:eastAsia="en-US"/>
              </w:rPr>
              <w:t>VPĮ 46 str. 1 d.</w:t>
            </w:r>
            <w:r w:rsidR="00BD0848">
              <w:t xml:space="preserve"> </w:t>
            </w:r>
          </w:p>
          <w:p w14:paraId="08B3EF28" w14:textId="77777777" w:rsidR="007D3B8E" w:rsidRDefault="00BD0848" w:rsidP="005C48AA">
            <w:pPr>
              <w:spacing w:after="0" w:line="240" w:lineRule="auto"/>
              <w:jc w:val="both"/>
              <w:rPr>
                <w:sz w:val="20"/>
                <w:szCs w:val="20"/>
              </w:rPr>
            </w:pPr>
            <w:r w:rsidRPr="005C48AA">
              <w:rPr>
                <w:rFonts w:cs="Times New Roman"/>
                <w:sz w:val="20"/>
                <w:szCs w:val="20"/>
                <w:lang w:eastAsia="en-US"/>
              </w:rPr>
              <w:t>(</w:t>
            </w:r>
            <w:r w:rsidR="009C7830" w:rsidRPr="005C48AA">
              <w:rPr>
                <w:rFonts w:cs="Times New Roman"/>
                <w:sz w:val="20"/>
                <w:szCs w:val="20"/>
                <w:lang w:eastAsia="en-US"/>
              </w:rPr>
              <w:t>D</w:t>
            </w:r>
            <w:r w:rsidRPr="005C48AA">
              <w:rPr>
                <w:rFonts w:ascii="Times New Roman" w:eastAsia="Arial" w:hAnsi="Times New Roman" w:cs="Times New Roman"/>
                <w:sz w:val="20"/>
                <w:szCs w:val="20"/>
                <w:lang w:eastAsia="en-US"/>
              </w:rPr>
              <w:t>ėl atitikties šiam reikalavimui tikrinamas vadovas, valdyba, stebėtojų taryba (jei yra)</w:t>
            </w:r>
            <w:r w:rsidR="009C7830" w:rsidRPr="005C48AA">
              <w:rPr>
                <w:rFonts w:ascii="Times New Roman" w:eastAsia="Arial" w:hAnsi="Times New Roman" w:cs="Times New Roman"/>
                <w:sz w:val="20"/>
                <w:szCs w:val="20"/>
                <w:lang w:eastAsia="en-US"/>
              </w:rPr>
              <w:t>)</w:t>
            </w:r>
            <w:r w:rsidRPr="005C48AA">
              <w:rPr>
                <w:rFonts w:ascii="Times New Roman" w:eastAsia="Arial" w:hAnsi="Times New Roman" w:cs="Times New Roman"/>
                <w:sz w:val="20"/>
                <w:szCs w:val="20"/>
                <w:lang w:eastAsia="en-US"/>
              </w:rPr>
              <w:t>.</w:t>
            </w:r>
            <w:r w:rsidR="005C48AA" w:rsidRPr="005C48AA">
              <w:rPr>
                <w:sz w:val="20"/>
                <w:szCs w:val="20"/>
              </w:rPr>
              <w:t xml:space="preserve"> </w:t>
            </w:r>
          </w:p>
          <w:p w14:paraId="1FB7F3D5" w14:textId="2777C609"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Akcininkas tikrinamas</w:t>
            </w:r>
            <w:r w:rsidR="009F5577">
              <w:rPr>
                <w:rFonts w:ascii="Times New Roman" w:eastAsia="Arial" w:hAnsi="Times New Roman" w:cs="Times New Roman"/>
                <w:sz w:val="20"/>
                <w:szCs w:val="20"/>
                <w:lang w:eastAsia="en-US"/>
              </w:rPr>
              <w:t>,</w:t>
            </w:r>
            <w:r w:rsidRPr="005C48AA">
              <w:rPr>
                <w:rFonts w:ascii="Times New Roman" w:eastAsia="Arial" w:hAnsi="Times New Roman" w:cs="Times New Roman"/>
                <w:sz w:val="20"/>
                <w:szCs w:val="20"/>
                <w:lang w:eastAsia="en-US"/>
              </w:rPr>
              <w:t xml:space="preserve"> jei jis:</w:t>
            </w:r>
          </w:p>
          <w:p w14:paraId="6F11EC98" w14:textId="3DAE5D77"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įmonės vadovas,</w:t>
            </w:r>
          </w:p>
          <w:p w14:paraId="1DAE8898" w14:textId="65447CB7"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valdybos narys,</w:t>
            </w:r>
          </w:p>
          <w:p w14:paraId="4BBAEEFB" w14:textId="0F715432"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stebėtojų tarybos narys,</w:t>
            </w:r>
          </w:p>
          <w:p w14:paraId="5D6F0320" w14:textId="09B7C23B"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•turi teisę atstovauti įmonei,</w:t>
            </w:r>
          </w:p>
          <w:p w14:paraId="20F8D2AC" w14:textId="69A31085" w:rsidR="009603AB" w:rsidRPr="009603AB" w:rsidRDefault="005C48AA" w:rsidP="005C48AA">
            <w:pPr>
              <w:spacing w:after="0" w:line="240" w:lineRule="auto"/>
              <w:jc w:val="both"/>
              <w:rPr>
                <w:rFonts w:ascii="Times New Roman" w:eastAsia="Arial" w:hAnsi="Times New Roman" w:cs="Times New Roman"/>
                <w:sz w:val="22"/>
                <w:szCs w:val="22"/>
                <w:lang w:eastAsia="en-US"/>
              </w:rPr>
            </w:pPr>
            <w:r w:rsidRPr="005C48AA">
              <w:rPr>
                <w:rFonts w:ascii="Times New Roman" w:eastAsia="Arial" w:hAnsi="Times New Roman" w:cs="Times New Roman"/>
                <w:sz w:val="20"/>
                <w:szCs w:val="20"/>
                <w:lang w:eastAsia="en-US"/>
              </w:rPr>
              <w:t>•arba faktiškai kontroliuoja įmonę (pvz., yra vienintelis akcininkas ir direktorius).</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D3022" w14:textId="70FABF0A" w:rsidR="003C5426" w:rsidRDefault="009603AB" w:rsidP="009603AB">
            <w:pPr>
              <w:spacing w:after="0" w:line="240" w:lineRule="auto"/>
              <w:jc w:val="both"/>
              <w:rPr>
                <w:rFonts w:ascii="Times New Roman" w:eastAsia="Arial" w:hAnsi="Times New Roman" w:cs="Times New Roman"/>
                <w:b/>
                <w:bCs/>
                <w:sz w:val="22"/>
                <w:szCs w:val="22"/>
                <w:lang w:eastAsia="en-US"/>
              </w:rPr>
            </w:pPr>
            <w:r w:rsidRPr="00BA2375">
              <w:rPr>
                <w:rFonts w:ascii="Times New Roman" w:eastAsia="Arial" w:hAnsi="Times New Roman" w:cs="Times New Roman"/>
                <w:b/>
                <w:bCs/>
                <w:sz w:val="22"/>
                <w:szCs w:val="22"/>
                <w:lang w:eastAsia="en-US"/>
              </w:rPr>
              <w:t>Teikiama pažyma iš VĮ „Registrų centras“ arba Informatikos ir ryšių departamento prie Lietuvos Respublikos Vidaus reikalų ministerijos, arba išrašas iš teismo sprendimo. Ši informacija taip pat pateikiama VĮ „Registrų centras“ jungtinėje pažymoje</w:t>
            </w:r>
            <w:r w:rsidR="00C51961">
              <w:rPr>
                <w:rFonts w:ascii="Times New Roman" w:eastAsia="Arial" w:hAnsi="Times New Roman" w:cs="Times New Roman"/>
                <w:b/>
                <w:bCs/>
                <w:sz w:val="22"/>
                <w:szCs w:val="22"/>
                <w:lang w:eastAsia="en-US"/>
              </w:rPr>
              <w:t xml:space="preserve">. </w:t>
            </w:r>
          </w:p>
          <w:p w14:paraId="5818AE98" w14:textId="77777777" w:rsidR="00882C95" w:rsidRDefault="00882C95" w:rsidP="009603AB">
            <w:pPr>
              <w:spacing w:after="0" w:line="240" w:lineRule="auto"/>
              <w:jc w:val="both"/>
              <w:rPr>
                <w:rFonts w:ascii="Times New Roman" w:eastAsia="Arial" w:hAnsi="Times New Roman" w:cs="Times New Roman"/>
                <w:b/>
                <w:bCs/>
                <w:sz w:val="22"/>
                <w:szCs w:val="22"/>
                <w:lang w:eastAsia="en-US"/>
              </w:rPr>
            </w:pPr>
          </w:p>
          <w:p w14:paraId="04B6CBC2" w14:textId="78EF8FA6" w:rsidR="003C5426" w:rsidRPr="00C90F23" w:rsidRDefault="004676A2" w:rsidP="009603AB">
            <w:pPr>
              <w:spacing w:after="0" w:line="240" w:lineRule="auto"/>
              <w:jc w:val="both"/>
              <w:rPr>
                <w:rFonts w:ascii="Times New Roman" w:eastAsia="Arial" w:hAnsi="Times New Roman" w:cs="Times New Roman"/>
                <w:b/>
                <w:bCs/>
                <w:sz w:val="22"/>
                <w:szCs w:val="22"/>
                <w:lang w:eastAsia="en-US"/>
              </w:rPr>
            </w:pPr>
            <w:r w:rsidRPr="00666593">
              <w:rPr>
                <w:rFonts w:ascii="Times New Roman" w:eastAsia="Arial" w:hAnsi="Times New Roman" w:cs="Times New Roman"/>
                <w:b/>
                <w:bCs/>
                <w:color w:val="EE0000"/>
                <w:sz w:val="22"/>
                <w:szCs w:val="22"/>
                <w:lang w:eastAsia="en-US"/>
              </w:rPr>
              <w:t xml:space="preserve">Tiekėjas </w:t>
            </w:r>
            <w:r w:rsidR="00C90F23" w:rsidRPr="00666593">
              <w:rPr>
                <w:rFonts w:ascii="Times New Roman" w:eastAsia="Arial" w:hAnsi="Times New Roman" w:cs="Times New Roman"/>
                <w:b/>
                <w:bCs/>
                <w:color w:val="EE0000"/>
                <w:sz w:val="22"/>
                <w:szCs w:val="22"/>
                <w:lang w:eastAsia="en-US"/>
              </w:rPr>
              <w:t xml:space="preserve">taip pat </w:t>
            </w:r>
            <w:r w:rsidRPr="00666593">
              <w:rPr>
                <w:rFonts w:ascii="Times New Roman" w:eastAsia="Arial" w:hAnsi="Times New Roman" w:cs="Times New Roman"/>
                <w:b/>
                <w:bCs/>
                <w:color w:val="EE0000"/>
                <w:sz w:val="22"/>
                <w:szCs w:val="22"/>
                <w:lang w:eastAsia="en-US"/>
              </w:rPr>
              <w:t>turi pateikti dokumentus</w:t>
            </w:r>
            <w:r w:rsidR="00E93CD2" w:rsidRPr="00666593">
              <w:rPr>
                <w:rFonts w:ascii="Times New Roman" w:eastAsia="Arial" w:hAnsi="Times New Roman" w:cs="Times New Roman"/>
                <w:b/>
                <w:bCs/>
                <w:color w:val="EE0000"/>
                <w:sz w:val="22"/>
                <w:szCs w:val="22"/>
                <w:lang w:eastAsia="en-US"/>
              </w:rPr>
              <w:t xml:space="preserve">, </w:t>
            </w:r>
            <w:r w:rsidR="00E93CD2" w:rsidRPr="00C90F23">
              <w:rPr>
                <w:rFonts w:ascii="Times New Roman" w:eastAsia="Arial" w:hAnsi="Times New Roman" w:cs="Times New Roman"/>
                <w:b/>
                <w:bCs/>
                <w:color w:val="EE0000"/>
                <w:sz w:val="22"/>
                <w:szCs w:val="22"/>
                <w:lang w:eastAsia="en-US"/>
              </w:rPr>
              <w:t>iš kurių turi būti</w:t>
            </w:r>
            <w:r w:rsidRPr="00C90F23">
              <w:rPr>
                <w:rFonts w:ascii="Times New Roman" w:eastAsia="Arial" w:hAnsi="Times New Roman" w:cs="Times New Roman"/>
                <w:b/>
                <w:bCs/>
                <w:color w:val="EE0000"/>
                <w:sz w:val="22"/>
                <w:szCs w:val="22"/>
                <w:lang w:eastAsia="en-US"/>
              </w:rPr>
              <w:t xml:space="preserve"> aišku, </w:t>
            </w:r>
            <w:r w:rsidRPr="00C90F23">
              <w:rPr>
                <w:rFonts w:ascii="Times New Roman" w:eastAsia="Arial" w:hAnsi="Times New Roman" w:cs="Times New Roman"/>
                <w:b/>
                <w:bCs/>
                <w:sz w:val="22"/>
                <w:szCs w:val="22"/>
                <w:lang w:eastAsia="en-US"/>
              </w:rPr>
              <w:t>ar tiekėjas (pasitelktas ūkio subjektas) turi/neturi kolegialius priežiūros/valdymo organus – stebėtojų tarybą ir (ar) valdybą (tai pagrįstų pateikti įstatai arba Lietuvos Respublikos Juridinių asmenų registro (JAR) išplėstinis išrašas).</w:t>
            </w:r>
            <w:r w:rsidR="002D75DE" w:rsidRPr="00C90F23">
              <w:rPr>
                <w:rFonts w:ascii="Times New Roman" w:eastAsia="Arial" w:hAnsi="Times New Roman" w:cs="Times New Roman"/>
                <w:b/>
                <w:bCs/>
                <w:sz w:val="22"/>
                <w:szCs w:val="22"/>
                <w:lang w:eastAsia="en-US"/>
              </w:rPr>
              <w:t xml:space="preserve"> </w:t>
            </w:r>
          </w:p>
        </w:tc>
      </w:tr>
      <w:tr w:rsidR="009603AB" w:rsidRPr="009603AB" w14:paraId="0966421C"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60BA7"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9D492" w14:textId="5AEB32D9" w:rsidR="009603AB" w:rsidRPr="009603AB" w:rsidRDefault="009603AB" w:rsidP="00CD586C">
            <w:pPr>
              <w:spacing w:after="0" w:line="240" w:lineRule="auto"/>
              <w:ind w:right="-67"/>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3 d.</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CA2C8" w14:textId="77777777" w:rsidR="009603AB" w:rsidRPr="00887D0F"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 kai tiekėjas – fizinis asmuo – </w:t>
            </w:r>
            <w:r w:rsidRPr="00BA2375">
              <w:rPr>
                <w:rFonts w:ascii="Times New Roman" w:eastAsia="Arial" w:hAnsi="Times New Roman" w:cs="Times New Roman"/>
                <w:b/>
                <w:bCs/>
                <w:sz w:val="22"/>
                <w:szCs w:val="22"/>
                <w:lang w:eastAsia="en-US"/>
              </w:rPr>
              <w:t xml:space="preserve">teikiama pažyma iš Valstybinio socialinio draudimo fondo valdybos teritorinių skyrių, Valstybinės mokesčių inspekcijos prie LR Finansų ministerijos arba išrašas iš teismo. </w:t>
            </w:r>
            <w:r w:rsidRPr="00887D0F">
              <w:rPr>
                <w:rFonts w:ascii="Times New Roman" w:eastAsia="Arial" w:hAnsi="Times New Roman" w:cs="Times New Roman"/>
                <w:sz w:val="22"/>
                <w:szCs w:val="22"/>
                <w:lang w:eastAsia="en-US"/>
              </w:rPr>
              <w:t>Ši informacija taip pat pateikiama VĮ „Registrų centras“ jungtinėje pažymoje.</w:t>
            </w:r>
          </w:p>
          <w:p w14:paraId="717D9FE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
          <w:p w14:paraId="7B6C6B8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 kai tiekėjas – juridinis asmuo – </w:t>
            </w:r>
            <w:r w:rsidRPr="00801196">
              <w:rPr>
                <w:rFonts w:ascii="Times New Roman" w:eastAsia="Arial" w:hAnsi="Times New Roman" w:cs="Times New Roman"/>
                <w:b/>
                <w:bCs/>
                <w:sz w:val="22"/>
                <w:szCs w:val="22"/>
                <w:lang w:eastAsia="en-US"/>
              </w:rPr>
              <w:t xml:space="preserve">teikiama pažyma iš Valstybinės mokesčių inspekcijos prie LR Finansų ministerijos arba išrašas iš teismo. </w:t>
            </w:r>
            <w:r w:rsidRPr="00AD00E0">
              <w:rPr>
                <w:rFonts w:ascii="Times New Roman" w:eastAsia="Arial" w:hAnsi="Times New Roman" w:cs="Times New Roman"/>
                <w:sz w:val="22"/>
                <w:szCs w:val="22"/>
                <w:lang w:eastAsia="en-US"/>
              </w:rPr>
              <w:t>Ši informacija taip pat pateikiama VĮ „Registrų centras“ jungtinėje pažymoje.</w:t>
            </w:r>
            <w:r w:rsidRPr="00801196">
              <w:rPr>
                <w:rFonts w:ascii="Times New Roman" w:eastAsia="Arial" w:hAnsi="Times New Roman" w:cs="Times New Roman"/>
                <w:b/>
                <w:bCs/>
                <w:sz w:val="22"/>
                <w:szCs w:val="22"/>
                <w:lang w:eastAsia="en-US"/>
              </w:rPr>
              <w:t xml:space="preserve"> </w:t>
            </w:r>
            <w:r w:rsidRPr="00AD00E0">
              <w:rPr>
                <w:rFonts w:ascii="Times New Roman" w:eastAsia="Arial" w:hAnsi="Times New Roman" w:cs="Times New Roman"/>
                <w:sz w:val="22"/>
                <w:szCs w:val="22"/>
                <w:lang w:eastAsia="en-US"/>
              </w:rPr>
              <w:t>Dėl Lietuvoje registruotų juridinių asmenų informacija apie įsiskolinimą Sodrai prieinama neatlygintinai Sodros tinklapyje.</w:t>
            </w:r>
          </w:p>
        </w:tc>
      </w:tr>
      <w:tr w:rsidR="009603AB" w:rsidRPr="009603AB" w14:paraId="7A2AF5A3"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2EFD5"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990C"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1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70C9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tc>
      </w:tr>
      <w:tr w:rsidR="009603AB" w:rsidRPr="009603AB" w14:paraId="18B11175"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E66EC"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F5D8C"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2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4C0B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tc>
      </w:tr>
      <w:tr w:rsidR="009603AB" w:rsidRPr="009603AB" w14:paraId="703923C3"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77019"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44A9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3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948F"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tc>
      </w:tr>
      <w:tr w:rsidR="009603AB" w:rsidRPr="009603AB" w14:paraId="267F3E79"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DECAB"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4DA4"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4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8472C" w14:textId="5379AE9A"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 Perkančioji organizacija informaciją taip pat tikrina Melagingą informaciją pateikusių tiekėjų sąraše, tačiau atkreiptinas dėmesys, kad vien tai, jog tiekėjas yra šiame sąraše, nėra automatinis tiekėjo pašalinimo iš pirkimo pagrindas. P</w:t>
            </w:r>
            <w:r w:rsidR="00C87165">
              <w:rPr>
                <w:rFonts w:ascii="Times New Roman" w:eastAsia="Arial" w:hAnsi="Times New Roman" w:cs="Times New Roman"/>
                <w:sz w:val="22"/>
                <w:szCs w:val="22"/>
                <w:lang w:eastAsia="en-US"/>
              </w:rPr>
              <w:t xml:space="preserve">erkančioji </w:t>
            </w:r>
            <w:r w:rsidR="006E2FA1">
              <w:rPr>
                <w:rFonts w:ascii="Times New Roman" w:eastAsia="Arial" w:hAnsi="Times New Roman" w:cs="Times New Roman"/>
                <w:sz w:val="22"/>
                <w:szCs w:val="22"/>
                <w:lang w:eastAsia="en-US"/>
              </w:rPr>
              <w:t xml:space="preserve">organizacija </w:t>
            </w:r>
            <w:r w:rsidRPr="009603AB">
              <w:rPr>
                <w:rFonts w:ascii="Times New Roman" w:eastAsia="Arial" w:hAnsi="Times New Roman" w:cs="Times New Roman"/>
                <w:sz w:val="22"/>
                <w:szCs w:val="22"/>
                <w:lang w:eastAsia="en-US"/>
              </w:rPr>
              <w:t>priimdama sprendimą dėl tiekėjo pašalinimo atsižvelgia į sąraše pateikiamą informaciją (VPĮ 46 str. 8 d.).</w:t>
            </w:r>
          </w:p>
        </w:tc>
      </w:tr>
      <w:tr w:rsidR="009603AB" w:rsidRPr="009603AB" w14:paraId="1D633E07"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797A"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D2F2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5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6284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tc>
      </w:tr>
      <w:tr w:rsidR="009603AB" w:rsidRPr="009603AB" w14:paraId="18BFFDF5"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F420D"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5A65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6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B4B9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 Perkančioji organizacija informaciją taip pat tikrina Nepatikimų tiekėjų sąraše ir Nepatikimų koncesininkų sąraše tačiau atkreiptinas dėmesys, kad vien tai, jog tiekėjas yra šiame sąraše, nėra automatinis tiekėjo pašalinimo iš pirkimo pagrindas. Pirkimo vykdytojas priimdamas sprendimą dėl tiekėjo pašalinimo atsižvelgia į sąraše pateikiamą informaciją (VPĮ 46 str. 8 d.).</w:t>
            </w:r>
          </w:p>
        </w:tc>
      </w:tr>
      <w:tr w:rsidR="009603AB" w:rsidRPr="009603AB" w14:paraId="2D5F5D4D"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E5DAC"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C55C4"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7 p. a</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32895"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p w14:paraId="54C89094" w14:textId="69DEE2BB"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Priimant sprendimus dėl tiekėjo pašalinimo iš pirkimo procedūros šiame punkte nurodytu pašalinimo pagrindu, be kita ko, atsižvelgiama į nacionalinėje duomenų bazėje adresu: </w:t>
            </w:r>
            <w:hyperlink r:id="rId11" w:history="1">
              <w:r w:rsidR="008950FC" w:rsidRPr="00AD387C">
                <w:rPr>
                  <w:rStyle w:val="Hyperlink"/>
                  <w:rFonts w:ascii="Times New Roman" w:eastAsia="Arial" w:hAnsi="Times New Roman" w:cs="Times New Roman"/>
                  <w:sz w:val="22"/>
                  <w:szCs w:val="22"/>
                  <w:lang w:eastAsia="en-US"/>
                </w:rPr>
                <w:t>https://www.registrucentras.lt/jar/p/index.php</w:t>
              </w:r>
            </w:hyperlink>
            <w:r w:rsidR="008950FC">
              <w:rPr>
                <w:rFonts w:ascii="Times New Roman" w:eastAsia="Arial" w:hAnsi="Times New Roman" w:cs="Times New Roman"/>
                <w:sz w:val="22"/>
                <w:szCs w:val="22"/>
                <w:lang w:eastAsia="en-US"/>
              </w:rPr>
              <w:t xml:space="preserve"> </w:t>
            </w:r>
            <w:r w:rsidRPr="009603AB">
              <w:rPr>
                <w:rFonts w:ascii="Times New Roman" w:eastAsia="Arial" w:hAnsi="Times New Roman" w:cs="Times New Roman"/>
                <w:sz w:val="22"/>
                <w:szCs w:val="22"/>
                <w:lang w:eastAsia="en-US"/>
              </w:rPr>
              <w:t xml:space="preserve"> paskelbtą informaciją, taip pat į šiame informaciniame pranešime pateiktą informaciją: </w:t>
            </w:r>
            <w:hyperlink r:id="rId12" w:history="1">
              <w:r w:rsidRPr="009603AB">
                <w:rPr>
                  <w:rFonts w:ascii="Times New Roman" w:eastAsia="Arial" w:hAnsi="Times New Roman" w:cs="Times New Roman"/>
                  <w:sz w:val="22"/>
                  <w:szCs w:val="22"/>
                  <w:u w:val="single"/>
                  <w:lang w:eastAsia="en-US"/>
                </w:rPr>
                <w:t>https://vpt.lrv.lt/lt/naujienos/finansiniu-ataskaitu-nepateikimas-gali-tapti-kliutimi-dalyvauti-viesuosiuose-pirkimuose</w:t>
              </w:r>
            </w:hyperlink>
            <w:r w:rsidR="003319BB">
              <w:t xml:space="preserve"> </w:t>
            </w:r>
            <w:r w:rsidRPr="009603AB">
              <w:rPr>
                <w:rFonts w:ascii="Times New Roman" w:eastAsia="Arial" w:hAnsi="Times New Roman" w:cs="Times New Roman"/>
                <w:sz w:val="22"/>
                <w:szCs w:val="22"/>
                <w:lang w:eastAsia="en-US"/>
              </w:rPr>
              <w:t xml:space="preserve"> </w:t>
            </w:r>
          </w:p>
        </w:tc>
      </w:tr>
      <w:tr w:rsidR="009603AB" w:rsidRPr="009603AB" w14:paraId="480A2149"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B1D27"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A3443"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7 p. b</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3D90A"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 Perkančioji organizacija informaciją taip pat tikrina VMI interneto svetainėje</w:t>
            </w:r>
          </w:p>
        </w:tc>
      </w:tr>
      <w:tr w:rsidR="009603AB" w:rsidRPr="009603AB" w14:paraId="5E62DD8A"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BC064"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0922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4 d. 7 p. c</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8846"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 Taip pat patikrinama informacija Konkurencijos tarybos tinklapyje.</w:t>
            </w:r>
          </w:p>
        </w:tc>
      </w:tr>
      <w:tr w:rsidR="009603AB" w:rsidRPr="009603AB" w14:paraId="62DB1A1A"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9D77E"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CC6E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6 d. 1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71DD"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papildomai nieko teikti nereikia, užtenka pateikto EBVPD.</w:t>
            </w:r>
          </w:p>
        </w:tc>
      </w:tr>
      <w:tr w:rsidR="009603AB" w:rsidRPr="009603AB" w14:paraId="681EED24"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54A17" w14:textId="43B0E3C3" w:rsidR="009603AB" w:rsidRPr="00736539" w:rsidRDefault="009603AB" w:rsidP="00736539">
            <w:pPr>
              <w:pStyle w:val="ListParagraph"/>
              <w:numPr>
                <w:ilvl w:val="0"/>
                <w:numId w:val="11"/>
              </w:numPr>
              <w:spacing w:after="0" w:line="240" w:lineRule="auto"/>
              <w:jc w:val="both"/>
              <w:rPr>
                <w:rFonts w:ascii="Times New Roman" w:eastAsia="Arial" w:hAnsi="Times New Roman" w:cs="Times New Roman"/>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80463"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6 d. 2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D0E0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Dėl Lietuvoje registruotų juridinių asmenų informacija prieinama neatlygintinai VĮ „Registrų centras“ tinklapyje.  Ši informacija taip pat pateikiama VĮ „Registrų centras“ jungtinėje pažymoje.</w:t>
            </w:r>
          </w:p>
        </w:tc>
      </w:tr>
      <w:tr w:rsidR="009603AB" w:rsidRPr="009603AB" w14:paraId="33D754F1"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6170" w14:textId="3D496FA5" w:rsidR="009603AB" w:rsidRPr="00736539" w:rsidRDefault="009603AB" w:rsidP="00736539">
            <w:pPr>
              <w:pStyle w:val="ListParagraph"/>
              <w:numPr>
                <w:ilvl w:val="0"/>
                <w:numId w:val="11"/>
              </w:numPr>
              <w:spacing w:after="0" w:line="240" w:lineRule="auto"/>
              <w:jc w:val="both"/>
              <w:rPr>
                <w:rFonts w:ascii="Times New Roman" w:eastAsia="Arial" w:hAnsi="Times New Roman" w:cs="Times New Roman"/>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2B39F"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VPĮ 46 str. 6 d. 3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19B8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EBVPD. Perkančioji organizacija gali remtis įvairiais duomenų šaltiniais, baigtinio sąrašo nėra. </w:t>
            </w:r>
          </w:p>
        </w:tc>
      </w:tr>
      <w:tr w:rsidR="009603AB" w:rsidRPr="009603AB" w14:paraId="197F1EAF" w14:textId="77777777" w:rsidTr="005C48AA">
        <w:tc>
          <w:tcPr>
            <w:tcW w:w="500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27A6A" w14:textId="77777777" w:rsidR="009603AB" w:rsidRPr="00B22A90" w:rsidRDefault="009603AB" w:rsidP="009603AB">
            <w:pPr>
              <w:spacing w:after="0" w:line="240" w:lineRule="auto"/>
              <w:jc w:val="both"/>
              <w:rPr>
                <w:rFonts w:ascii="Times New Roman" w:eastAsia="Arial" w:hAnsi="Times New Roman" w:cs="Times New Roman"/>
                <w:sz w:val="20"/>
                <w:szCs w:val="20"/>
                <w:lang w:eastAsia="en-US"/>
              </w:rPr>
            </w:pPr>
            <w:r w:rsidRPr="00B22A90">
              <w:rPr>
                <w:rFonts w:ascii="Times New Roman" w:eastAsia="Arial" w:hAnsi="Times New Roman" w:cs="Times New Roman"/>
                <w:sz w:val="20"/>
                <w:szCs w:val="20"/>
                <w:lang w:eastAsia="en-US"/>
              </w:rPr>
              <w:t>Perkančioji organizacija, priimdama sprendimus dėl tiekėjo pašalinimo iš pirkimo procedūros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tc>
      </w:tr>
    </w:tbl>
    <w:p w14:paraId="64F3DAF5" w14:textId="5F8BB62E" w:rsidR="003B32F2" w:rsidRDefault="003B32F2" w:rsidP="00B22A90">
      <w:pPr>
        <w:tabs>
          <w:tab w:val="left" w:pos="709"/>
        </w:tabs>
        <w:spacing w:after="0" w:line="240" w:lineRule="auto"/>
        <w:rPr>
          <w:rFonts w:cs="Tahoma"/>
        </w:rPr>
      </w:pPr>
    </w:p>
    <w:p w14:paraId="6C0496B3" w14:textId="46EAEB11" w:rsidR="005A24F5" w:rsidRPr="00B22A90" w:rsidRDefault="005A24F5" w:rsidP="005A24F5">
      <w:pPr>
        <w:tabs>
          <w:tab w:val="left" w:pos="709"/>
        </w:tabs>
        <w:spacing w:after="0" w:line="240" w:lineRule="auto"/>
        <w:jc w:val="center"/>
        <w:rPr>
          <w:rFonts w:cs="Tahoma"/>
        </w:rPr>
      </w:pPr>
      <w:r>
        <w:rPr>
          <w:rFonts w:cs="Tahoma"/>
        </w:rPr>
        <w:t>_____________________________</w:t>
      </w:r>
    </w:p>
    <w:sectPr w:rsidR="005A24F5" w:rsidRPr="00B22A90" w:rsidSect="00D456E9">
      <w:headerReference w:type="default" r:id="rId13"/>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839A" w14:textId="77777777" w:rsidR="00195713" w:rsidRDefault="00195713" w:rsidP="00DD3A79">
      <w:pPr>
        <w:spacing w:line="240" w:lineRule="auto"/>
      </w:pPr>
      <w:r>
        <w:separator/>
      </w:r>
    </w:p>
  </w:endnote>
  <w:endnote w:type="continuationSeparator" w:id="0">
    <w:p w14:paraId="005576CD" w14:textId="77777777" w:rsidR="00195713" w:rsidRDefault="00195713" w:rsidP="00DD3A79">
      <w:pPr>
        <w:spacing w:line="240" w:lineRule="auto"/>
      </w:pPr>
      <w:r>
        <w:continuationSeparator/>
      </w:r>
    </w:p>
  </w:endnote>
  <w:endnote w:type="continuationNotice" w:id="1">
    <w:p w14:paraId="5138FF24" w14:textId="77777777" w:rsidR="00195713" w:rsidRDefault="001957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F707" w14:textId="77777777" w:rsidR="00195713" w:rsidRDefault="00195713" w:rsidP="00DD3A79">
      <w:pPr>
        <w:spacing w:line="240" w:lineRule="auto"/>
      </w:pPr>
      <w:r>
        <w:separator/>
      </w:r>
    </w:p>
  </w:footnote>
  <w:footnote w:type="continuationSeparator" w:id="0">
    <w:p w14:paraId="3B9F7464" w14:textId="77777777" w:rsidR="00195713" w:rsidRDefault="00195713" w:rsidP="00DD3A79">
      <w:pPr>
        <w:spacing w:line="240" w:lineRule="auto"/>
      </w:pPr>
      <w:r>
        <w:continuationSeparator/>
      </w:r>
    </w:p>
  </w:footnote>
  <w:footnote w:type="continuationNotice" w:id="1">
    <w:p w14:paraId="27185FD8" w14:textId="77777777" w:rsidR="00195713" w:rsidRDefault="001957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4AEB62BD"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0"/>
        </w:tabs>
        <w:ind w:left="0" w:hanging="360"/>
      </w:pPr>
      <w:rPr>
        <w:rFonts w:ascii="Symbol" w:hAnsi="Symbol" w:hint="default"/>
      </w:rPr>
    </w:lvl>
  </w:abstractNum>
  <w:abstractNum w:abstractNumId="1"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D32F10"/>
    <w:multiLevelType w:val="hybridMultilevel"/>
    <w:tmpl w:val="4F9A201C"/>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ED0E90"/>
    <w:multiLevelType w:val="hybridMultilevel"/>
    <w:tmpl w:val="6ED092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CD18C0"/>
    <w:multiLevelType w:val="hybridMultilevel"/>
    <w:tmpl w:val="28CC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A36D48"/>
    <w:multiLevelType w:val="hybridMultilevel"/>
    <w:tmpl w:val="FABE0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209349">
    <w:abstractNumId w:val="0"/>
  </w:num>
  <w:num w:numId="2" w16cid:durableId="748968575">
    <w:abstractNumId w:val="8"/>
  </w:num>
  <w:num w:numId="3" w16cid:durableId="1659797116">
    <w:abstractNumId w:val="9"/>
  </w:num>
  <w:num w:numId="4" w16cid:durableId="527913610">
    <w:abstractNumId w:val="6"/>
  </w:num>
  <w:num w:numId="5" w16cid:durableId="1097215586">
    <w:abstractNumId w:val="4"/>
  </w:num>
  <w:num w:numId="6" w16cid:durableId="792872300">
    <w:abstractNumId w:val="1"/>
  </w:num>
  <w:num w:numId="7" w16cid:durableId="1324162772">
    <w:abstractNumId w:val="5"/>
  </w:num>
  <w:num w:numId="8" w16cid:durableId="1638757674">
    <w:abstractNumId w:val="3"/>
  </w:num>
  <w:num w:numId="9" w16cid:durableId="929508636">
    <w:abstractNumId w:val="7"/>
  </w:num>
  <w:num w:numId="10" w16cid:durableId="1500578632">
    <w:abstractNumId w:val="10"/>
  </w:num>
  <w:num w:numId="11" w16cid:durableId="93690874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4E17"/>
    <w:rsid w:val="00015D50"/>
    <w:rsid w:val="00030221"/>
    <w:rsid w:val="00034649"/>
    <w:rsid w:val="00034A1F"/>
    <w:rsid w:val="00040250"/>
    <w:rsid w:val="00041B7C"/>
    <w:rsid w:val="00042636"/>
    <w:rsid w:val="0004633B"/>
    <w:rsid w:val="000479F8"/>
    <w:rsid w:val="0005393D"/>
    <w:rsid w:val="0005408E"/>
    <w:rsid w:val="00056A20"/>
    <w:rsid w:val="00060F7C"/>
    <w:rsid w:val="00063221"/>
    <w:rsid w:val="00064142"/>
    <w:rsid w:val="00064F28"/>
    <w:rsid w:val="00071021"/>
    <w:rsid w:val="000721A8"/>
    <w:rsid w:val="000743F1"/>
    <w:rsid w:val="000765E5"/>
    <w:rsid w:val="00076EB9"/>
    <w:rsid w:val="00076F04"/>
    <w:rsid w:val="00082FFD"/>
    <w:rsid w:val="000916F5"/>
    <w:rsid w:val="00093004"/>
    <w:rsid w:val="00094BB5"/>
    <w:rsid w:val="000B1855"/>
    <w:rsid w:val="000B5DC8"/>
    <w:rsid w:val="000C4B9A"/>
    <w:rsid w:val="000C59C3"/>
    <w:rsid w:val="000C645B"/>
    <w:rsid w:val="000C68BB"/>
    <w:rsid w:val="000E37B7"/>
    <w:rsid w:val="000F0E86"/>
    <w:rsid w:val="000F2C5F"/>
    <w:rsid w:val="000F2D4F"/>
    <w:rsid w:val="000F4C23"/>
    <w:rsid w:val="001021DA"/>
    <w:rsid w:val="0010251B"/>
    <w:rsid w:val="00103614"/>
    <w:rsid w:val="001062B7"/>
    <w:rsid w:val="0010717B"/>
    <w:rsid w:val="0011122F"/>
    <w:rsid w:val="00117AF9"/>
    <w:rsid w:val="00117C98"/>
    <w:rsid w:val="00122013"/>
    <w:rsid w:val="0012321F"/>
    <w:rsid w:val="00125274"/>
    <w:rsid w:val="001252B2"/>
    <w:rsid w:val="00126000"/>
    <w:rsid w:val="00126D4E"/>
    <w:rsid w:val="00130766"/>
    <w:rsid w:val="001329CD"/>
    <w:rsid w:val="00132C73"/>
    <w:rsid w:val="00133EF6"/>
    <w:rsid w:val="001353DE"/>
    <w:rsid w:val="00137DB8"/>
    <w:rsid w:val="00140676"/>
    <w:rsid w:val="0014099A"/>
    <w:rsid w:val="00142C9C"/>
    <w:rsid w:val="00144FE3"/>
    <w:rsid w:val="00147D42"/>
    <w:rsid w:val="00152C28"/>
    <w:rsid w:val="0015366F"/>
    <w:rsid w:val="00163B0F"/>
    <w:rsid w:val="00163B5B"/>
    <w:rsid w:val="00170AE6"/>
    <w:rsid w:val="00171FBF"/>
    <w:rsid w:val="00175EA7"/>
    <w:rsid w:val="00176CC3"/>
    <w:rsid w:val="00177198"/>
    <w:rsid w:val="00182A05"/>
    <w:rsid w:val="00186638"/>
    <w:rsid w:val="001869AE"/>
    <w:rsid w:val="00190F56"/>
    <w:rsid w:val="001925E7"/>
    <w:rsid w:val="00195713"/>
    <w:rsid w:val="0019658D"/>
    <w:rsid w:val="001A70E7"/>
    <w:rsid w:val="001B0426"/>
    <w:rsid w:val="001B15D9"/>
    <w:rsid w:val="001B263F"/>
    <w:rsid w:val="001B6F5B"/>
    <w:rsid w:val="001C516D"/>
    <w:rsid w:val="001D2DDE"/>
    <w:rsid w:val="001D4FA1"/>
    <w:rsid w:val="001E09EB"/>
    <w:rsid w:val="001F0D9C"/>
    <w:rsid w:val="001F7FC5"/>
    <w:rsid w:val="00213D6F"/>
    <w:rsid w:val="00216463"/>
    <w:rsid w:val="002228D9"/>
    <w:rsid w:val="00224AE5"/>
    <w:rsid w:val="002319BD"/>
    <w:rsid w:val="002355F0"/>
    <w:rsid w:val="0023750D"/>
    <w:rsid w:val="002422D6"/>
    <w:rsid w:val="00242D50"/>
    <w:rsid w:val="0025039D"/>
    <w:rsid w:val="00250AAB"/>
    <w:rsid w:val="00260831"/>
    <w:rsid w:val="00262D12"/>
    <w:rsid w:val="0026322C"/>
    <w:rsid w:val="00267054"/>
    <w:rsid w:val="00267D87"/>
    <w:rsid w:val="00276E6F"/>
    <w:rsid w:val="00283C68"/>
    <w:rsid w:val="002949C1"/>
    <w:rsid w:val="00297DF5"/>
    <w:rsid w:val="002A4C92"/>
    <w:rsid w:val="002A7375"/>
    <w:rsid w:val="002B2B5D"/>
    <w:rsid w:val="002B6215"/>
    <w:rsid w:val="002C48E0"/>
    <w:rsid w:val="002C695E"/>
    <w:rsid w:val="002D58AE"/>
    <w:rsid w:val="002D75DE"/>
    <w:rsid w:val="002E2331"/>
    <w:rsid w:val="002E3486"/>
    <w:rsid w:val="002E627B"/>
    <w:rsid w:val="002E675B"/>
    <w:rsid w:val="00301079"/>
    <w:rsid w:val="00301AB2"/>
    <w:rsid w:val="00302C11"/>
    <w:rsid w:val="00305891"/>
    <w:rsid w:val="00321A28"/>
    <w:rsid w:val="0032242F"/>
    <w:rsid w:val="003319BB"/>
    <w:rsid w:val="00332987"/>
    <w:rsid w:val="00335B02"/>
    <w:rsid w:val="00340053"/>
    <w:rsid w:val="00343D67"/>
    <w:rsid w:val="00346970"/>
    <w:rsid w:val="00361FE1"/>
    <w:rsid w:val="00365825"/>
    <w:rsid w:val="003674DC"/>
    <w:rsid w:val="00370FEB"/>
    <w:rsid w:val="00371188"/>
    <w:rsid w:val="0037508D"/>
    <w:rsid w:val="003752E2"/>
    <w:rsid w:val="00382045"/>
    <w:rsid w:val="00383001"/>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5426"/>
    <w:rsid w:val="003C7544"/>
    <w:rsid w:val="003D0D07"/>
    <w:rsid w:val="003D25E6"/>
    <w:rsid w:val="003D272C"/>
    <w:rsid w:val="003D2F73"/>
    <w:rsid w:val="003E3E30"/>
    <w:rsid w:val="003E48E6"/>
    <w:rsid w:val="003E4C6F"/>
    <w:rsid w:val="003F4A59"/>
    <w:rsid w:val="003F5229"/>
    <w:rsid w:val="004040A2"/>
    <w:rsid w:val="004048B5"/>
    <w:rsid w:val="00405049"/>
    <w:rsid w:val="00406153"/>
    <w:rsid w:val="004119DD"/>
    <w:rsid w:val="00412336"/>
    <w:rsid w:val="00412F90"/>
    <w:rsid w:val="00416EB0"/>
    <w:rsid w:val="00422186"/>
    <w:rsid w:val="004230ED"/>
    <w:rsid w:val="00424712"/>
    <w:rsid w:val="00425CBA"/>
    <w:rsid w:val="004268BE"/>
    <w:rsid w:val="004274F3"/>
    <w:rsid w:val="004304A0"/>
    <w:rsid w:val="00430973"/>
    <w:rsid w:val="00430D7B"/>
    <w:rsid w:val="004414DE"/>
    <w:rsid w:val="00444FBD"/>
    <w:rsid w:val="004472D6"/>
    <w:rsid w:val="00450B8F"/>
    <w:rsid w:val="004513C6"/>
    <w:rsid w:val="00456B85"/>
    <w:rsid w:val="00461462"/>
    <w:rsid w:val="00466A92"/>
    <w:rsid w:val="00467631"/>
    <w:rsid w:val="004676A2"/>
    <w:rsid w:val="0047214D"/>
    <w:rsid w:val="00473845"/>
    <w:rsid w:val="004738E2"/>
    <w:rsid w:val="00480740"/>
    <w:rsid w:val="004840C8"/>
    <w:rsid w:val="004856EB"/>
    <w:rsid w:val="00486FC8"/>
    <w:rsid w:val="004870BD"/>
    <w:rsid w:val="004A2EE7"/>
    <w:rsid w:val="004A541E"/>
    <w:rsid w:val="004C0805"/>
    <w:rsid w:val="004C12B7"/>
    <w:rsid w:val="004C2518"/>
    <w:rsid w:val="004C60E9"/>
    <w:rsid w:val="004C627D"/>
    <w:rsid w:val="004D35B4"/>
    <w:rsid w:val="004E0BDD"/>
    <w:rsid w:val="004E2520"/>
    <w:rsid w:val="004E32B6"/>
    <w:rsid w:val="004E4CCA"/>
    <w:rsid w:val="004F0259"/>
    <w:rsid w:val="004F0CC6"/>
    <w:rsid w:val="004F1FC3"/>
    <w:rsid w:val="004F618A"/>
    <w:rsid w:val="0050076D"/>
    <w:rsid w:val="00500F46"/>
    <w:rsid w:val="005020C1"/>
    <w:rsid w:val="00512DD3"/>
    <w:rsid w:val="005201E7"/>
    <w:rsid w:val="00524633"/>
    <w:rsid w:val="00524BD5"/>
    <w:rsid w:val="005255D9"/>
    <w:rsid w:val="0052627E"/>
    <w:rsid w:val="005263A1"/>
    <w:rsid w:val="005270B9"/>
    <w:rsid w:val="00541248"/>
    <w:rsid w:val="005422C2"/>
    <w:rsid w:val="005519DD"/>
    <w:rsid w:val="00556481"/>
    <w:rsid w:val="005568A9"/>
    <w:rsid w:val="00565863"/>
    <w:rsid w:val="00566984"/>
    <w:rsid w:val="0056771F"/>
    <w:rsid w:val="00573B6A"/>
    <w:rsid w:val="005745B5"/>
    <w:rsid w:val="00574D1F"/>
    <w:rsid w:val="005807AA"/>
    <w:rsid w:val="005809C1"/>
    <w:rsid w:val="005814A4"/>
    <w:rsid w:val="005901CA"/>
    <w:rsid w:val="005947CE"/>
    <w:rsid w:val="00594E00"/>
    <w:rsid w:val="005A24F5"/>
    <w:rsid w:val="005A2F2E"/>
    <w:rsid w:val="005A4163"/>
    <w:rsid w:val="005A59A7"/>
    <w:rsid w:val="005A5B7C"/>
    <w:rsid w:val="005A5C3B"/>
    <w:rsid w:val="005A6FBA"/>
    <w:rsid w:val="005B08AB"/>
    <w:rsid w:val="005B14E8"/>
    <w:rsid w:val="005B172F"/>
    <w:rsid w:val="005B2304"/>
    <w:rsid w:val="005B3954"/>
    <w:rsid w:val="005B4B4B"/>
    <w:rsid w:val="005B563F"/>
    <w:rsid w:val="005C20E4"/>
    <w:rsid w:val="005C280B"/>
    <w:rsid w:val="005C48AA"/>
    <w:rsid w:val="005D40B5"/>
    <w:rsid w:val="005D5363"/>
    <w:rsid w:val="005D7E94"/>
    <w:rsid w:val="005E1B67"/>
    <w:rsid w:val="005E3981"/>
    <w:rsid w:val="005E3AEB"/>
    <w:rsid w:val="005E3C96"/>
    <w:rsid w:val="005F00E7"/>
    <w:rsid w:val="005F0ECC"/>
    <w:rsid w:val="005F2075"/>
    <w:rsid w:val="005F2F4D"/>
    <w:rsid w:val="005F5964"/>
    <w:rsid w:val="005F6F00"/>
    <w:rsid w:val="0060164A"/>
    <w:rsid w:val="006040A0"/>
    <w:rsid w:val="00605327"/>
    <w:rsid w:val="0061180A"/>
    <w:rsid w:val="00615ECD"/>
    <w:rsid w:val="0062356D"/>
    <w:rsid w:val="00626623"/>
    <w:rsid w:val="00630D05"/>
    <w:rsid w:val="006313FF"/>
    <w:rsid w:val="00632781"/>
    <w:rsid w:val="00632AFD"/>
    <w:rsid w:val="00641CD6"/>
    <w:rsid w:val="00643CA1"/>
    <w:rsid w:val="00645F9B"/>
    <w:rsid w:val="00653542"/>
    <w:rsid w:val="006548B0"/>
    <w:rsid w:val="00655CE3"/>
    <w:rsid w:val="00663B32"/>
    <w:rsid w:val="00666593"/>
    <w:rsid w:val="0067023E"/>
    <w:rsid w:val="006705E6"/>
    <w:rsid w:val="006714BC"/>
    <w:rsid w:val="00672D56"/>
    <w:rsid w:val="0067337F"/>
    <w:rsid w:val="00675ABB"/>
    <w:rsid w:val="0068647D"/>
    <w:rsid w:val="00690913"/>
    <w:rsid w:val="0069251C"/>
    <w:rsid w:val="006A51B3"/>
    <w:rsid w:val="006B002F"/>
    <w:rsid w:val="006B1F75"/>
    <w:rsid w:val="006B728B"/>
    <w:rsid w:val="006B75C5"/>
    <w:rsid w:val="006C0134"/>
    <w:rsid w:val="006C0FE7"/>
    <w:rsid w:val="006C401E"/>
    <w:rsid w:val="006C44F5"/>
    <w:rsid w:val="006C5B4E"/>
    <w:rsid w:val="006C7F00"/>
    <w:rsid w:val="006D07E2"/>
    <w:rsid w:val="006D6F2B"/>
    <w:rsid w:val="006D7A02"/>
    <w:rsid w:val="006E2FA1"/>
    <w:rsid w:val="006F2638"/>
    <w:rsid w:val="006F3DAB"/>
    <w:rsid w:val="006F7A54"/>
    <w:rsid w:val="007001A9"/>
    <w:rsid w:val="007003C0"/>
    <w:rsid w:val="007005C6"/>
    <w:rsid w:val="00702235"/>
    <w:rsid w:val="00705091"/>
    <w:rsid w:val="0070710A"/>
    <w:rsid w:val="0070753F"/>
    <w:rsid w:val="00722367"/>
    <w:rsid w:val="007236D1"/>
    <w:rsid w:val="00731149"/>
    <w:rsid w:val="00731F7D"/>
    <w:rsid w:val="00736539"/>
    <w:rsid w:val="00737B71"/>
    <w:rsid w:val="007426B8"/>
    <w:rsid w:val="00743A7A"/>
    <w:rsid w:val="00747500"/>
    <w:rsid w:val="00752B2E"/>
    <w:rsid w:val="007545AB"/>
    <w:rsid w:val="0075722D"/>
    <w:rsid w:val="00761056"/>
    <w:rsid w:val="007659A4"/>
    <w:rsid w:val="007676E4"/>
    <w:rsid w:val="00767C27"/>
    <w:rsid w:val="00770092"/>
    <w:rsid w:val="00776C80"/>
    <w:rsid w:val="0078270B"/>
    <w:rsid w:val="007933D8"/>
    <w:rsid w:val="00794A4A"/>
    <w:rsid w:val="0079511C"/>
    <w:rsid w:val="007979B2"/>
    <w:rsid w:val="007A1FAE"/>
    <w:rsid w:val="007A4297"/>
    <w:rsid w:val="007B13B9"/>
    <w:rsid w:val="007B13E7"/>
    <w:rsid w:val="007B2702"/>
    <w:rsid w:val="007B673F"/>
    <w:rsid w:val="007C5B29"/>
    <w:rsid w:val="007C6BB1"/>
    <w:rsid w:val="007D0710"/>
    <w:rsid w:val="007D1518"/>
    <w:rsid w:val="007D3B8E"/>
    <w:rsid w:val="007D75BA"/>
    <w:rsid w:val="007D7663"/>
    <w:rsid w:val="007D7F51"/>
    <w:rsid w:val="007E0330"/>
    <w:rsid w:val="007E1AA3"/>
    <w:rsid w:val="007E447E"/>
    <w:rsid w:val="007E6272"/>
    <w:rsid w:val="007E7E20"/>
    <w:rsid w:val="007F0B64"/>
    <w:rsid w:val="007F214B"/>
    <w:rsid w:val="007F59D5"/>
    <w:rsid w:val="007F7077"/>
    <w:rsid w:val="00801196"/>
    <w:rsid w:val="008053FE"/>
    <w:rsid w:val="00805A60"/>
    <w:rsid w:val="00805B06"/>
    <w:rsid w:val="00811DFB"/>
    <w:rsid w:val="00814A5C"/>
    <w:rsid w:val="00814BA7"/>
    <w:rsid w:val="00820FCF"/>
    <w:rsid w:val="008220F2"/>
    <w:rsid w:val="008222C3"/>
    <w:rsid w:val="008226B1"/>
    <w:rsid w:val="00826B1C"/>
    <w:rsid w:val="00827690"/>
    <w:rsid w:val="00827802"/>
    <w:rsid w:val="008311B8"/>
    <w:rsid w:val="00831348"/>
    <w:rsid w:val="00832323"/>
    <w:rsid w:val="00833B53"/>
    <w:rsid w:val="008428C7"/>
    <w:rsid w:val="00842D71"/>
    <w:rsid w:val="008433E9"/>
    <w:rsid w:val="008435F7"/>
    <w:rsid w:val="0084608D"/>
    <w:rsid w:val="00850BA2"/>
    <w:rsid w:val="0085178B"/>
    <w:rsid w:val="008634D6"/>
    <w:rsid w:val="008637EA"/>
    <w:rsid w:val="00864D8E"/>
    <w:rsid w:val="0087569A"/>
    <w:rsid w:val="00882C95"/>
    <w:rsid w:val="0088691C"/>
    <w:rsid w:val="00887D0F"/>
    <w:rsid w:val="008950FC"/>
    <w:rsid w:val="008A12D8"/>
    <w:rsid w:val="008A6B7D"/>
    <w:rsid w:val="008A779F"/>
    <w:rsid w:val="008C031C"/>
    <w:rsid w:val="008C3F1D"/>
    <w:rsid w:val="008C6777"/>
    <w:rsid w:val="008D2582"/>
    <w:rsid w:val="008D2726"/>
    <w:rsid w:val="008D551E"/>
    <w:rsid w:val="008E64DC"/>
    <w:rsid w:val="008F0450"/>
    <w:rsid w:val="008F14CF"/>
    <w:rsid w:val="0090039C"/>
    <w:rsid w:val="0091123E"/>
    <w:rsid w:val="0091463A"/>
    <w:rsid w:val="009163FB"/>
    <w:rsid w:val="00916FE3"/>
    <w:rsid w:val="009178A9"/>
    <w:rsid w:val="009179A7"/>
    <w:rsid w:val="00921A0A"/>
    <w:rsid w:val="00921D85"/>
    <w:rsid w:val="00922669"/>
    <w:rsid w:val="00925474"/>
    <w:rsid w:val="00930EA3"/>
    <w:rsid w:val="00936237"/>
    <w:rsid w:val="009509D6"/>
    <w:rsid w:val="00951CE1"/>
    <w:rsid w:val="00952622"/>
    <w:rsid w:val="00952678"/>
    <w:rsid w:val="009555AE"/>
    <w:rsid w:val="0095746D"/>
    <w:rsid w:val="009603AB"/>
    <w:rsid w:val="009672BB"/>
    <w:rsid w:val="00980BEE"/>
    <w:rsid w:val="00981875"/>
    <w:rsid w:val="00981C79"/>
    <w:rsid w:val="0098364B"/>
    <w:rsid w:val="009911D5"/>
    <w:rsid w:val="00996A86"/>
    <w:rsid w:val="00997042"/>
    <w:rsid w:val="009A055A"/>
    <w:rsid w:val="009A0FD3"/>
    <w:rsid w:val="009A1C32"/>
    <w:rsid w:val="009A2417"/>
    <w:rsid w:val="009A3AAF"/>
    <w:rsid w:val="009B785C"/>
    <w:rsid w:val="009C22FC"/>
    <w:rsid w:val="009C2EC2"/>
    <w:rsid w:val="009C467B"/>
    <w:rsid w:val="009C666D"/>
    <w:rsid w:val="009C6E45"/>
    <w:rsid w:val="009C7830"/>
    <w:rsid w:val="009D14A2"/>
    <w:rsid w:val="009D2D35"/>
    <w:rsid w:val="009D3123"/>
    <w:rsid w:val="009D6A96"/>
    <w:rsid w:val="009D7E18"/>
    <w:rsid w:val="009E063F"/>
    <w:rsid w:val="009E253B"/>
    <w:rsid w:val="009E3F24"/>
    <w:rsid w:val="009E3FFE"/>
    <w:rsid w:val="009E4E6E"/>
    <w:rsid w:val="009E6870"/>
    <w:rsid w:val="009E6A5D"/>
    <w:rsid w:val="009E7146"/>
    <w:rsid w:val="009F5577"/>
    <w:rsid w:val="00A01648"/>
    <w:rsid w:val="00A026D5"/>
    <w:rsid w:val="00A04096"/>
    <w:rsid w:val="00A13C3A"/>
    <w:rsid w:val="00A23352"/>
    <w:rsid w:val="00A24AF6"/>
    <w:rsid w:val="00A252E0"/>
    <w:rsid w:val="00A25519"/>
    <w:rsid w:val="00A30C00"/>
    <w:rsid w:val="00A30F79"/>
    <w:rsid w:val="00A317B9"/>
    <w:rsid w:val="00A31C81"/>
    <w:rsid w:val="00A32D4D"/>
    <w:rsid w:val="00A33B1D"/>
    <w:rsid w:val="00A363C9"/>
    <w:rsid w:val="00A40BDB"/>
    <w:rsid w:val="00A43986"/>
    <w:rsid w:val="00A440DA"/>
    <w:rsid w:val="00A45B42"/>
    <w:rsid w:val="00A47B9A"/>
    <w:rsid w:val="00A527D5"/>
    <w:rsid w:val="00A575A0"/>
    <w:rsid w:val="00A62396"/>
    <w:rsid w:val="00A70894"/>
    <w:rsid w:val="00A73059"/>
    <w:rsid w:val="00A73FF7"/>
    <w:rsid w:val="00A82F09"/>
    <w:rsid w:val="00A94E6C"/>
    <w:rsid w:val="00A96172"/>
    <w:rsid w:val="00AB2C2B"/>
    <w:rsid w:val="00AB57A3"/>
    <w:rsid w:val="00AC0014"/>
    <w:rsid w:val="00AC149A"/>
    <w:rsid w:val="00AC1797"/>
    <w:rsid w:val="00AC3963"/>
    <w:rsid w:val="00AC4593"/>
    <w:rsid w:val="00AC742B"/>
    <w:rsid w:val="00AD00E0"/>
    <w:rsid w:val="00AD06A1"/>
    <w:rsid w:val="00AE0DDA"/>
    <w:rsid w:val="00AE15D7"/>
    <w:rsid w:val="00AF0E4E"/>
    <w:rsid w:val="00AF4695"/>
    <w:rsid w:val="00AF5233"/>
    <w:rsid w:val="00AF6C74"/>
    <w:rsid w:val="00AF7864"/>
    <w:rsid w:val="00B015C4"/>
    <w:rsid w:val="00B0195C"/>
    <w:rsid w:val="00B10DBF"/>
    <w:rsid w:val="00B13576"/>
    <w:rsid w:val="00B148CF"/>
    <w:rsid w:val="00B22A90"/>
    <w:rsid w:val="00B22C0A"/>
    <w:rsid w:val="00B258F7"/>
    <w:rsid w:val="00B27BA4"/>
    <w:rsid w:val="00B30EAE"/>
    <w:rsid w:val="00B3292E"/>
    <w:rsid w:val="00B434DA"/>
    <w:rsid w:val="00B43867"/>
    <w:rsid w:val="00B55238"/>
    <w:rsid w:val="00B55832"/>
    <w:rsid w:val="00B55D98"/>
    <w:rsid w:val="00B6167C"/>
    <w:rsid w:val="00B62953"/>
    <w:rsid w:val="00B6422D"/>
    <w:rsid w:val="00B6560E"/>
    <w:rsid w:val="00B73332"/>
    <w:rsid w:val="00B733D6"/>
    <w:rsid w:val="00B73B33"/>
    <w:rsid w:val="00B753EA"/>
    <w:rsid w:val="00B76466"/>
    <w:rsid w:val="00B847EB"/>
    <w:rsid w:val="00B86C8D"/>
    <w:rsid w:val="00B9020E"/>
    <w:rsid w:val="00B96908"/>
    <w:rsid w:val="00B96928"/>
    <w:rsid w:val="00BA2375"/>
    <w:rsid w:val="00BB10C4"/>
    <w:rsid w:val="00BB3EDB"/>
    <w:rsid w:val="00BB7BF5"/>
    <w:rsid w:val="00BB7F8D"/>
    <w:rsid w:val="00BD0848"/>
    <w:rsid w:val="00BD4F0F"/>
    <w:rsid w:val="00BD581B"/>
    <w:rsid w:val="00BE6B69"/>
    <w:rsid w:val="00BF0FE8"/>
    <w:rsid w:val="00BF3457"/>
    <w:rsid w:val="00BF4FEB"/>
    <w:rsid w:val="00BF7777"/>
    <w:rsid w:val="00C1113C"/>
    <w:rsid w:val="00C114DA"/>
    <w:rsid w:val="00C166C3"/>
    <w:rsid w:val="00C24533"/>
    <w:rsid w:val="00C24D3F"/>
    <w:rsid w:val="00C2557D"/>
    <w:rsid w:val="00C2582A"/>
    <w:rsid w:val="00C31C9E"/>
    <w:rsid w:val="00C37725"/>
    <w:rsid w:val="00C4153F"/>
    <w:rsid w:val="00C469D3"/>
    <w:rsid w:val="00C510A6"/>
    <w:rsid w:val="00C51961"/>
    <w:rsid w:val="00C52885"/>
    <w:rsid w:val="00C55C87"/>
    <w:rsid w:val="00C6594A"/>
    <w:rsid w:val="00C675EB"/>
    <w:rsid w:val="00C727BB"/>
    <w:rsid w:val="00C76F5E"/>
    <w:rsid w:val="00C7742D"/>
    <w:rsid w:val="00C77A19"/>
    <w:rsid w:val="00C83638"/>
    <w:rsid w:val="00C87165"/>
    <w:rsid w:val="00C907D4"/>
    <w:rsid w:val="00C90F23"/>
    <w:rsid w:val="00CA32BF"/>
    <w:rsid w:val="00CB02BF"/>
    <w:rsid w:val="00CB2E7F"/>
    <w:rsid w:val="00CB5E95"/>
    <w:rsid w:val="00CB7528"/>
    <w:rsid w:val="00CB7865"/>
    <w:rsid w:val="00CC12F0"/>
    <w:rsid w:val="00CC2296"/>
    <w:rsid w:val="00CC5628"/>
    <w:rsid w:val="00CC5F84"/>
    <w:rsid w:val="00CC7EC7"/>
    <w:rsid w:val="00CD3C03"/>
    <w:rsid w:val="00CD586C"/>
    <w:rsid w:val="00CD76F3"/>
    <w:rsid w:val="00CE5760"/>
    <w:rsid w:val="00CE68B0"/>
    <w:rsid w:val="00D00AFD"/>
    <w:rsid w:val="00D0314D"/>
    <w:rsid w:val="00D06053"/>
    <w:rsid w:val="00D10FF6"/>
    <w:rsid w:val="00D149A9"/>
    <w:rsid w:val="00D15B93"/>
    <w:rsid w:val="00D16330"/>
    <w:rsid w:val="00D17B1A"/>
    <w:rsid w:val="00D307DA"/>
    <w:rsid w:val="00D308D2"/>
    <w:rsid w:val="00D30B84"/>
    <w:rsid w:val="00D3290D"/>
    <w:rsid w:val="00D36F43"/>
    <w:rsid w:val="00D37F79"/>
    <w:rsid w:val="00D4131A"/>
    <w:rsid w:val="00D42A21"/>
    <w:rsid w:val="00D44EB6"/>
    <w:rsid w:val="00D456E9"/>
    <w:rsid w:val="00D503C1"/>
    <w:rsid w:val="00D51868"/>
    <w:rsid w:val="00D53508"/>
    <w:rsid w:val="00D5368D"/>
    <w:rsid w:val="00D55579"/>
    <w:rsid w:val="00D57046"/>
    <w:rsid w:val="00D61202"/>
    <w:rsid w:val="00D65A8D"/>
    <w:rsid w:val="00D66B23"/>
    <w:rsid w:val="00D71315"/>
    <w:rsid w:val="00D74823"/>
    <w:rsid w:val="00D77826"/>
    <w:rsid w:val="00D84313"/>
    <w:rsid w:val="00D86A0C"/>
    <w:rsid w:val="00D86E3B"/>
    <w:rsid w:val="00D878E5"/>
    <w:rsid w:val="00D87A12"/>
    <w:rsid w:val="00D92B67"/>
    <w:rsid w:val="00DA02D1"/>
    <w:rsid w:val="00DA4173"/>
    <w:rsid w:val="00DA4CF5"/>
    <w:rsid w:val="00DC1990"/>
    <w:rsid w:val="00DC23F1"/>
    <w:rsid w:val="00DC6EF4"/>
    <w:rsid w:val="00DD3A79"/>
    <w:rsid w:val="00DD675B"/>
    <w:rsid w:val="00DD7401"/>
    <w:rsid w:val="00DE0B0E"/>
    <w:rsid w:val="00DE4E6E"/>
    <w:rsid w:val="00DE7791"/>
    <w:rsid w:val="00E05276"/>
    <w:rsid w:val="00E06631"/>
    <w:rsid w:val="00E120BB"/>
    <w:rsid w:val="00E13E6C"/>
    <w:rsid w:val="00E16F74"/>
    <w:rsid w:val="00E246D3"/>
    <w:rsid w:val="00E260BA"/>
    <w:rsid w:val="00E3092D"/>
    <w:rsid w:val="00E337D1"/>
    <w:rsid w:val="00E34158"/>
    <w:rsid w:val="00E4073B"/>
    <w:rsid w:val="00E40FDD"/>
    <w:rsid w:val="00E41D89"/>
    <w:rsid w:val="00E4360E"/>
    <w:rsid w:val="00E43E99"/>
    <w:rsid w:val="00E4618A"/>
    <w:rsid w:val="00E521D6"/>
    <w:rsid w:val="00E5599E"/>
    <w:rsid w:val="00E55EEF"/>
    <w:rsid w:val="00E57AF1"/>
    <w:rsid w:val="00E61EE1"/>
    <w:rsid w:val="00E62D64"/>
    <w:rsid w:val="00E63247"/>
    <w:rsid w:val="00E63C1C"/>
    <w:rsid w:val="00E74195"/>
    <w:rsid w:val="00E74205"/>
    <w:rsid w:val="00E746C2"/>
    <w:rsid w:val="00E77027"/>
    <w:rsid w:val="00E77B2E"/>
    <w:rsid w:val="00E802A9"/>
    <w:rsid w:val="00E80CF7"/>
    <w:rsid w:val="00E904E7"/>
    <w:rsid w:val="00E93CD2"/>
    <w:rsid w:val="00E94AA6"/>
    <w:rsid w:val="00EA11AB"/>
    <w:rsid w:val="00EA24A7"/>
    <w:rsid w:val="00EA3796"/>
    <w:rsid w:val="00EA69D5"/>
    <w:rsid w:val="00EB2838"/>
    <w:rsid w:val="00EB6408"/>
    <w:rsid w:val="00EB65BE"/>
    <w:rsid w:val="00EC00BA"/>
    <w:rsid w:val="00EC4551"/>
    <w:rsid w:val="00EC66E4"/>
    <w:rsid w:val="00ED0105"/>
    <w:rsid w:val="00ED5F31"/>
    <w:rsid w:val="00ED6296"/>
    <w:rsid w:val="00EE0A65"/>
    <w:rsid w:val="00EE0B85"/>
    <w:rsid w:val="00EE3EEF"/>
    <w:rsid w:val="00EE4F8D"/>
    <w:rsid w:val="00EF0848"/>
    <w:rsid w:val="00F0102A"/>
    <w:rsid w:val="00F01669"/>
    <w:rsid w:val="00F02C3C"/>
    <w:rsid w:val="00F03EAE"/>
    <w:rsid w:val="00F05A88"/>
    <w:rsid w:val="00F14F9E"/>
    <w:rsid w:val="00F17DDE"/>
    <w:rsid w:val="00F23118"/>
    <w:rsid w:val="00F255FA"/>
    <w:rsid w:val="00F25C06"/>
    <w:rsid w:val="00F32A94"/>
    <w:rsid w:val="00F350AC"/>
    <w:rsid w:val="00F35D0B"/>
    <w:rsid w:val="00F41A35"/>
    <w:rsid w:val="00F4219B"/>
    <w:rsid w:val="00F429B5"/>
    <w:rsid w:val="00F445A7"/>
    <w:rsid w:val="00F447DD"/>
    <w:rsid w:val="00F4508B"/>
    <w:rsid w:val="00F50392"/>
    <w:rsid w:val="00F51B24"/>
    <w:rsid w:val="00F522FA"/>
    <w:rsid w:val="00F559A0"/>
    <w:rsid w:val="00F55DF5"/>
    <w:rsid w:val="00F56C15"/>
    <w:rsid w:val="00F6061F"/>
    <w:rsid w:val="00F6309F"/>
    <w:rsid w:val="00F63776"/>
    <w:rsid w:val="00F64BCE"/>
    <w:rsid w:val="00F65817"/>
    <w:rsid w:val="00F66BAB"/>
    <w:rsid w:val="00F736C4"/>
    <w:rsid w:val="00F83014"/>
    <w:rsid w:val="00F8720B"/>
    <w:rsid w:val="00F90CB7"/>
    <w:rsid w:val="00F92BF2"/>
    <w:rsid w:val="00F92C1F"/>
    <w:rsid w:val="00F9583E"/>
    <w:rsid w:val="00F95CC6"/>
    <w:rsid w:val="00F966F8"/>
    <w:rsid w:val="00FA59A5"/>
    <w:rsid w:val="00FA7B99"/>
    <w:rsid w:val="00FB003A"/>
    <w:rsid w:val="00FB109D"/>
    <w:rsid w:val="00FB131E"/>
    <w:rsid w:val="00FB6C98"/>
    <w:rsid w:val="00FC189D"/>
    <w:rsid w:val="00FC199F"/>
    <w:rsid w:val="00FC23C8"/>
    <w:rsid w:val="00FC2C4A"/>
    <w:rsid w:val="00FD0E21"/>
    <w:rsid w:val="00FD159F"/>
    <w:rsid w:val="00FD3DC5"/>
    <w:rsid w:val="00FD506C"/>
    <w:rsid w:val="00FE2B91"/>
    <w:rsid w:val="00FE5DE6"/>
    <w:rsid w:val="00FE672A"/>
    <w:rsid w:val="00FE7BC1"/>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3AAF"/>
    <w:rPr>
      <w:color w:val="605E5C"/>
      <w:shd w:val="clear" w:color="auto" w:fill="E1DFDD"/>
    </w:rPr>
  </w:style>
  <w:style w:type="character" w:styleId="FollowedHyperlink">
    <w:name w:val="FollowedHyperlink"/>
    <w:basedOn w:val="DefaultParagraphFont"/>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 xsi:nil="true"/>
    <DmsRegDoc xmlns="4b2e9d09-07c5-42d4-ad0a-92e216c40b99"/>
    <DmsAddMarkOnPdf xmlns="028236e2-f653-4d19-ab67-4d06a9145e0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cp:keywords/>
  <dc:description/>
  <cp:lastModifiedBy>Kamilė Mockevičiūtė</cp:lastModifiedBy>
  <cp:revision>2</cp:revision>
  <dcterms:created xsi:type="dcterms:W3CDTF">2026-05-20T12:01:00Z</dcterms:created>
  <dcterms:modified xsi:type="dcterms:W3CDTF">2026-05-20T12:01:00Z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